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7125" w14:textId="1C4C8A5B" w:rsidR="00306BC2" w:rsidRPr="009908F8" w:rsidRDefault="00667C76" w:rsidP="004A768D">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613A3" w:rsidRPr="0064396A">
        <w:rPr>
          <w:rFonts w:ascii="Times New Roman" w:hAnsi="Times New Roman" w:cs="Times New Roman"/>
          <w:b/>
          <w:bCs/>
          <w:sz w:val="24"/>
          <w:szCs w:val="24"/>
        </w:rPr>
        <w:t>EMPLOYMEN</w:t>
      </w:r>
      <w:r w:rsidR="00306BC2" w:rsidRPr="00BA41C1">
        <w:rPr>
          <w:rFonts w:ascii="Times New Roman" w:hAnsi="Times New Roman" w:cs="Times New Roman"/>
          <w:b/>
          <w:bCs/>
          <w:sz w:val="24"/>
          <w:szCs w:val="24"/>
        </w:rPr>
        <w:t>T</w:t>
      </w:r>
      <w:r w:rsidR="00306BC2" w:rsidRPr="0064396A">
        <w:rPr>
          <w:rFonts w:ascii="Times New Roman" w:hAnsi="Times New Roman" w:cs="Times New Roman"/>
          <w:b/>
          <w:bCs/>
          <w:sz w:val="24"/>
          <w:szCs w:val="24"/>
        </w:rPr>
        <w:t xml:space="preserve"> AGREEMENT</w:t>
      </w:r>
      <w:r w:rsidR="00306BC2" w:rsidRPr="00BA41C1">
        <w:rPr>
          <w:rFonts w:ascii="Times New Roman" w:hAnsi="Times New Roman" w:cs="Times New Roman"/>
          <w:b/>
          <w:bCs/>
          <w:sz w:val="24"/>
          <w:szCs w:val="24"/>
        </w:rPr>
        <w:t xml:space="preserve"> FOR THE </w:t>
      </w:r>
      <w:r w:rsidR="00306BC2" w:rsidRPr="0064396A">
        <w:rPr>
          <w:rFonts w:ascii="Times New Roman" w:hAnsi="Times New Roman" w:cs="Times New Roman"/>
          <w:b/>
          <w:bCs/>
          <w:sz w:val="24"/>
          <w:szCs w:val="24"/>
        </w:rPr>
        <w:t>MUNICIPAL</w:t>
      </w:r>
      <w:r w:rsidR="006613A3" w:rsidRPr="0064396A">
        <w:rPr>
          <w:rFonts w:ascii="Times New Roman" w:hAnsi="Times New Roman" w:cs="Times New Roman"/>
          <w:b/>
          <w:bCs/>
          <w:sz w:val="24"/>
          <w:szCs w:val="24"/>
        </w:rPr>
        <w:t xml:space="preserve"> COURT JUDGE</w:t>
      </w:r>
    </w:p>
    <w:p w14:paraId="5A48A818" w14:textId="3941A6FA" w:rsidR="00BA715A" w:rsidRPr="0064396A" w:rsidRDefault="00306BC2" w:rsidP="0064396A">
      <w:pPr>
        <w:jc w:val="center"/>
        <w:rPr>
          <w:rFonts w:ascii="Times New Roman" w:hAnsi="Times New Roman" w:cs="Times New Roman"/>
          <w:b/>
          <w:bCs/>
          <w:sz w:val="24"/>
          <w:szCs w:val="24"/>
        </w:rPr>
      </w:pPr>
      <w:r w:rsidRPr="00BA41C1">
        <w:rPr>
          <w:rFonts w:ascii="Times New Roman" w:hAnsi="Times New Roman" w:cs="Times New Roman"/>
          <w:b/>
          <w:bCs/>
          <w:sz w:val="24"/>
          <w:szCs w:val="24"/>
        </w:rPr>
        <w:t xml:space="preserve">IN </w:t>
      </w:r>
      <w:r w:rsidR="006613A3" w:rsidRPr="0064396A">
        <w:rPr>
          <w:rFonts w:ascii="Times New Roman" w:hAnsi="Times New Roman" w:cs="Times New Roman"/>
          <w:b/>
          <w:bCs/>
          <w:sz w:val="24"/>
          <w:szCs w:val="24"/>
        </w:rPr>
        <w:t>THE</w:t>
      </w:r>
      <w:r w:rsidRPr="00BA41C1">
        <w:rPr>
          <w:rFonts w:ascii="Times New Roman" w:hAnsi="Times New Roman" w:cs="Times New Roman"/>
          <w:b/>
          <w:bCs/>
          <w:sz w:val="24"/>
          <w:szCs w:val="24"/>
        </w:rPr>
        <w:t xml:space="preserve"> </w:t>
      </w:r>
      <w:r w:rsidR="006613A3" w:rsidRPr="0064396A">
        <w:rPr>
          <w:rFonts w:ascii="Times New Roman" w:hAnsi="Times New Roman" w:cs="Times New Roman"/>
          <w:b/>
          <w:bCs/>
          <w:sz w:val="24"/>
          <w:szCs w:val="24"/>
        </w:rPr>
        <w:t>CITY OF SEATAC</w:t>
      </w:r>
    </w:p>
    <w:p w14:paraId="418B8111" w14:textId="77777777" w:rsidR="00BA715A" w:rsidRPr="0064396A" w:rsidRDefault="00BA715A" w:rsidP="004A768D">
      <w:pPr>
        <w:pStyle w:val="BodyText"/>
        <w:rPr>
          <w:rFonts w:ascii="Times New Roman" w:hAnsi="Times New Roman" w:cs="Times New Roman"/>
          <w:bCs/>
          <w:sz w:val="24"/>
          <w:szCs w:val="24"/>
        </w:rPr>
      </w:pPr>
    </w:p>
    <w:p w14:paraId="6DED7258" w14:textId="02D86E44" w:rsidR="00BA715A" w:rsidRPr="009908F8" w:rsidRDefault="6C245CF2" w:rsidP="00453945">
      <w:pPr>
        <w:ind w:firstLine="720"/>
        <w:jc w:val="both"/>
        <w:rPr>
          <w:rFonts w:ascii="Times New Roman" w:hAnsi="Times New Roman" w:cs="Times New Roman"/>
          <w:sz w:val="24"/>
          <w:szCs w:val="24"/>
        </w:rPr>
      </w:pPr>
      <w:r w:rsidRPr="0064396A">
        <w:rPr>
          <w:rFonts w:ascii="Times New Roman" w:hAnsi="Times New Roman" w:cs="Times New Roman"/>
          <w:sz w:val="24"/>
          <w:szCs w:val="24"/>
        </w:rPr>
        <w:t>Th</w:t>
      </w:r>
      <w:r w:rsidR="3AF38D0C" w:rsidRPr="0064396A">
        <w:rPr>
          <w:rFonts w:ascii="Times New Roman" w:hAnsi="Times New Roman" w:cs="Times New Roman"/>
          <w:sz w:val="24"/>
          <w:szCs w:val="24"/>
        </w:rPr>
        <w:t>e</w:t>
      </w:r>
      <w:r w:rsidRPr="0064396A">
        <w:rPr>
          <w:rFonts w:ascii="Times New Roman" w:hAnsi="Times New Roman" w:cs="Times New Roman"/>
          <w:sz w:val="24"/>
          <w:szCs w:val="24"/>
        </w:rPr>
        <w:t xml:space="preserve"> City of SeaTac, Washington</w:t>
      </w:r>
      <w:r w:rsidR="13770C6A" w:rsidRPr="0064396A">
        <w:rPr>
          <w:rFonts w:ascii="Times New Roman" w:hAnsi="Times New Roman" w:cs="Times New Roman"/>
          <w:sz w:val="24"/>
          <w:szCs w:val="24"/>
        </w:rPr>
        <w:t xml:space="preserve"> (the City)</w:t>
      </w:r>
      <w:r w:rsidRPr="0064396A">
        <w:rPr>
          <w:rFonts w:ascii="Times New Roman" w:hAnsi="Times New Roman" w:cs="Times New Roman"/>
          <w:sz w:val="24"/>
          <w:szCs w:val="24"/>
        </w:rPr>
        <w:t xml:space="preserve">, a </w:t>
      </w:r>
      <w:r w:rsidR="004A768D" w:rsidRPr="00BA41C1">
        <w:rPr>
          <w:rFonts w:ascii="Times New Roman" w:hAnsi="Times New Roman" w:cs="Times New Roman"/>
          <w:sz w:val="24"/>
          <w:szCs w:val="24"/>
        </w:rPr>
        <w:t xml:space="preserve">Washington </w:t>
      </w:r>
      <w:r w:rsidRPr="0064396A">
        <w:rPr>
          <w:rFonts w:ascii="Times New Roman" w:hAnsi="Times New Roman" w:cs="Times New Roman"/>
          <w:sz w:val="24"/>
          <w:szCs w:val="24"/>
        </w:rPr>
        <w:t>municipal corporation,</w:t>
      </w:r>
      <w:r w:rsidR="3AB2E50D" w:rsidRPr="0064396A">
        <w:rPr>
          <w:rFonts w:ascii="Times New Roman" w:hAnsi="Times New Roman" w:cs="Times New Roman"/>
          <w:sz w:val="24"/>
          <w:szCs w:val="24"/>
        </w:rPr>
        <w:t xml:space="preserve"> </w:t>
      </w:r>
      <w:r w:rsidRPr="0064396A">
        <w:rPr>
          <w:rFonts w:ascii="Times New Roman" w:hAnsi="Times New Roman" w:cs="Times New Roman"/>
          <w:sz w:val="24"/>
          <w:szCs w:val="24"/>
        </w:rPr>
        <w:t xml:space="preserve">and </w:t>
      </w:r>
      <w:r w:rsidR="00453945" w:rsidRPr="00BA41C1">
        <w:rPr>
          <w:rFonts w:ascii="Times New Roman" w:hAnsi="Times New Roman" w:cs="Times New Roman"/>
          <w:sz w:val="24"/>
          <w:szCs w:val="24"/>
        </w:rPr>
        <w:t>_______________</w:t>
      </w:r>
      <w:r w:rsidRPr="0064396A">
        <w:rPr>
          <w:rFonts w:ascii="Times New Roman" w:hAnsi="Times New Roman" w:cs="Times New Roman"/>
          <w:sz w:val="24"/>
          <w:szCs w:val="24"/>
        </w:rPr>
        <w:t xml:space="preserve">, </w:t>
      </w:r>
      <w:r w:rsidR="147CAD6C" w:rsidRPr="0064396A">
        <w:rPr>
          <w:rFonts w:ascii="Times New Roman" w:hAnsi="Times New Roman" w:cs="Times New Roman"/>
          <w:sz w:val="24"/>
          <w:szCs w:val="24"/>
        </w:rPr>
        <w:t>(</w:t>
      </w:r>
      <w:r w:rsidRPr="0064396A">
        <w:rPr>
          <w:rFonts w:ascii="Times New Roman" w:hAnsi="Times New Roman" w:cs="Times New Roman"/>
          <w:sz w:val="24"/>
          <w:szCs w:val="24"/>
        </w:rPr>
        <w:t xml:space="preserve">the </w:t>
      </w:r>
      <w:r w:rsidR="004A768D" w:rsidRPr="00BA41C1">
        <w:rPr>
          <w:rFonts w:ascii="Times New Roman" w:hAnsi="Times New Roman" w:cs="Times New Roman"/>
          <w:sz w:val="24"/>
          <w:szCs w:val="24"/>
        </w:rPr>
        <w:t>“</w:t>
      </w:r>
      <w:r w:rsidRPr="0064396A">
        <w:rPr>
          <w:rFonts w:ascii="Times New Roman" w:hAnsi="Times New Roman" w:cs="Times New Roman"/>
          <w:sz w:val="24"/>
          <w:szCs w:val="24"/>
        </w:rPr>
        <w:t>Municipal Court Judge</w:t>
      </w:r>
      <w:r w:rsidR="004A768D" w:rsidRPr="00BA41C1">
        <w:rPr>
          <w:rFonts w:ascii="Times New Roman" w:hAnsi="Times New Roman" w:cs="Times New Roman"/>
          <w:sz w:val="24"/>
          <w:szCs w:val="24"/>
        </w:rPr>
        <w:t>”</w:t>
      </w:r>
      <w:r w:rsidRPr="0064396A">
        <w:rPr>
          <w:rFonts w:ascii="Times New Roman" w:hAnsi="Times New Roman" w:cs="Times New Roman"/>
          <w:sz w:val="24"/>
          <w:szCs w:val="24"/>
        </w:rPr>
        <w:t xml:space="preserve"> or </w:t>
      </w:r>
      <w:r w:rsidR="004A768D" w:rsidRPr="00BA41C1">
        <w:rPr>
          <w:rFonts w:ascii="Times New Roman" w:hAnsi="Times New Roman" w:cs="Times New Roman"/>
          <w:sz w:val="24"/>
          <w:szCs w:val="24"/>
        </w:rPr>
        <w:t>“</w:t>
      </w:r>
      <w:r w:rsidRPr="0064396A">
        <w:rPr>
          <w:rFonts w:ascii="Times New Roman" w:hAnsi="Times New Roman" w:cs="Times New Roman"/>
          <w:sz w:val="24"/>
          <w:szCs w:val="24"/>
        </w:rPr>
        <w:t>Judge</w:t>
      </w:r>
      <w:r w:rsidR="004A768D" w:rsidRPr="00BA41C1">
        <w:rPr>
          <w:rFonts w:ascii="Times New Roman" w:hAnsi="Times New Roman" w:cs="Times New Roman"/>
          <w:sz w:val="24"/>
          <w:szCs w:val="24"/>
        </w:rPr>
        <w:t>”</w:t>
      </w:r>
      <w:r w:rsidR="5BFC18F4" w:rsidRPr="0064396A">
        <w:rPr>
          <w:rFonts w:ascii="Times New Roman" w:hAnsi="Times New Roman" w:cs="Times New Roman"/>
          <w:sz w:val="24"/>
          <w:szCs w:val="24"/>
        </w:rPr>
        <w:t>)</w:t>
      </w:r>
      <w:r w:rsidRPr="0064396A">
        <w:rPr>
          <w:rFonts w:ascii="Times New Roman" w:hAnsi="Times New Roman" w:cs="Times New Roman"/>
          <w:sz w:val="24"/>
          <w:szCs w:val="24"/>
        </w:rPr>
        <w:t>,</w:t>
      </w:r>
      <w:r w:rsidR="00E0727A" w:rsidRPr="0064396A">
        <w:rPr>
          <w:rFonts w:ascii="Times New Roman" w:hAnsi="Times New Roman" w:cs="Times New Roman"/>
          <w:sz w:val="24"/>
          <w:szCs w:val="24"/>
        </w:rPr>
        <w:t xml:space="preserve"> </w:t>
      </w:r>
      <w:r w:rsidR="3CA5D692" w:rsidRPr="0064396A">
        <w:rPr>
          <w:rFonts w:ascii="Times New Roman" w:hAnsi="Times New Roman" w:cs="Times New Roman"/>
          <w:sz w:val="24"/>
          <w:szCs w:val="24"/>
        </w:rPr>
        <w:t>hereby enter this Employment Agreement (“Agreement”) as follows</w:t>
      </w:r>
      <w:r w:rsidRPr="0064396A">
        <w:rPr>
          <w:rFonts w:ascii="Times New Roman" w:hAnsi="Times New Roman" w:cs="Times New Roman"/>
          <w:sz w:val="24"/>
          <w:szCs w:val="24"/>
        </w:rPr>
        <w:t>:</w:t>
      </w:r>
    </w:p>
    <w:p w14:paraId="48158714" w14:textId="77777777" w:rsidR="004A768D" w:rsidRPr="0064396A" w:rsidRDefault="004A768D" w:rsidP="004A768D">
      <w:pPr>
        <w:jc w:val="both"/>
        <w:rPr>
          <w:rFonts w:ascii="Times New Roman" w:hAnsi="Times New Roman" w:cs="Times New Roman"/>
          <w:sz w:val="24"/>
          <w:szCs w:val="24"/>
        </w:rPr>
      </w:pPr>
    </w:p>
    <w:p w14:paraId="494895AD" w14:textId="08151DC3" w:rsidR="00BA715A" w:rsidRPr="009908F8" w:rsidRDefault="6C245CF2" w:rsidP="00453945">
      <w:pPr>
        <w:pStyle w:val="BodyText"/>
        <w:spacing w:line="480" w:lineRule="auto"/>
        <w:ind w:firstLine="720"/>
        <w:jc w:val="both"/>
        <w:rPr>
          <w:rFonts w:ascii="Times New Roman" w:hAnsi="Times New Roman" w:cs="Times New Roman"/>
          <w:sz w:val="24"/>
          <w:szCs w:val="24"/>
        </w:rPr>
      </w:pPr>
      <w:r w:rsidRPr="0064396A">
        <w:rPr>
          <w:rFonts w:ascii="Times New Roman" w:hAnsi="Times New Roman" w:cs="Times New Roman"/>
          <w:b/>
          <w:bCs/>
          <w:sz w:val="24"/>
          <w:szCs w:val="24"/>
        </w:rPr>
        <w:t>WHEREAS,</w:t>
      </w:r>
      <w:r w:rsidRPr="0064396A">
        <w:rPr>
          <w:rFonts w:ascii="Times New Roman" w:hAnsi="Times New Roman" w:cs="Times New Roman"/>
          <w:sz w:val="24"/>
          <w:szCs w:val="24"/>
        </w:rPr>
        <w:t xml:space="preserve"> the City Manager has appointed </w:t>
      </w:r>
      <w:r w:rsidR="22F865F1" w:rsidRPr="0064396A">
        <w:rPr>
          <w:rFonts w:ascii="Times New Roman" w:hAnsi="Times New Roman" w:cs="Times New Roman"/>
          <w:sz w:val="24"/>
          <w:szCs w:val="24"/>
        </w:rPr>
        <w:t xml:space="preserve">the Municipal Court Judge </w:t>
      </w:r>
      <w:r w:rsidRPr="0064396A">
        <w:rPr>
          <w:rFonts w:ascii="Times New Roman" w:hAnsi="Times New Roman" w:cs="Times New Roman"/>
          <w:sz w:val="24"/>
          <w:szCs w:val="24"/>
        </w:rPr>
        <w:t>to serve as Judge of the City</w:t>
      </w:r>
      <w:r w:rsidR="004A768D" w:rsidRPr="00BA41C1">
        <w:rPr>
          <w:rFonts w:ascii="Times New Roman" w:hAnsi="Times New Roman" w:cs="Times New Roman"/>
          <w:sz w:val="24"/>
          <w:szCs w:val="24"/>
        </w:rPr>
        <w:t>’</w:t>
      </w:r>
      <w:r w:rsidRPr="0064396A">
        <w:rPr>
          <w:rFonts w:ascii="Times New Roman" w:hAnsi="Times New Roman" w:cs="Times New Roman"/>
          <w:sz w:val="24"/>
          <w:szCs w:val="24"/>
        </w:rPr>
        <w:t>s Municipal Court; and</w:t>
      </w:r>
    </w:p>
    <w:p w14:paraId="00A2E37F" w14:textId="5E40AD49" w:rsidR="00BA715A" w:rsidRPr="0064396A" w:rsidRDefault="006613A3" w:rsidP="00453945">
      <w:pPr>
        <w:pStyle w:val="BodyText"/>
        <w:spacing w:line="480" w:lineRule="auto"/>
        <w:ind w:firstLine="720"/>
        <w:jc w:val="both"/>
        <w:rPr>
          <w:rFonts w:ascii="Times New Roman" w:hAnsi="Times New Roman" w:cs="Times New Roman"/>
          <w:sz w:val="24"/>
          <w:szCs w:val="24"/>
        </w:rPr>
      </w:pPr>
      <w:r w:rsidRPr="0064396A">
        <w:rPr>
          <w:rFonts w:ascii="Times New Roman" w:hAnsi="Times New Roman" w:cs="Times New Roman"/>
          <w:b/>
          <w:sz w:val="24"/>
          <w:szCs w:val="24"/>
        </w:rPr>
        <w:t>WHEREAS,</w:t>
      </w:r>
      <w:r w:rsidRPr="0064396A">
        <w:rPr>
          <w:rFonts w:ascii="Times New Roman" w:hAnsi="Times New Roman" w:cs="Times New Roman"/>
          <w:bCs/>
          <w:sz w:val="24"/>
          <w:szCs w:val="24"/>
        </w:rPr>
        <w:t xml:space="preserve"> </w:t>
      </w:r>
      <w:r w:rsidRPr="0064396A">
        <w:rPr>
          <w:rFonts w:ascii="Times New Roman" w:hAnsi="Times New Roman" w:cs="Times New Roman"/>
          <w:sz w:val="24"/>
          <w:szCs w:val="24"/>
        </w:rPr>
        <w:t>the City Council has confirmed that appointment on</w:t>
      </w:r>
      <w:r w:rsidR="004A768D" w:rsidRPr="009908F8">
        <w:rPr>
          <w:rFonts w:ascii="Times New Roman" w:hAnsi="Times New Roman" w:cs="Times New Roman"/>
          <w:sz w:val="24"/>
          <w:szCs w:val="24"/>
        </w:rPr>
        <w:t xml:space="preserve"> _____, </w:t>
      </w:r>
      <w:r w:rsidR="00AB4007" w:rsidRPr="0064396A">
        <w:rPr>
          <w:rFonts w:ascii="Times New Roman" w:hAnsi="Times New Roman" w:cs="Times New Roman"/>
          <w:sz w:val="24"/>
          <w:szCs w:val="24"/>
        </w:rPr>
        <w:t>2021</w:t>
      </w:r>
      <w:r w:rsidRPr="0064396A">
        <w:rPr>
          <w:rFonts w:ascii="Times New Roman" w:hAnsi="Times New Roman" w:cs="Times New Roman"/>
          <w:sz w:val="24"/>
          <w:szCs w:val="24"/>
        </w:rPr>
        <w:t>; and</w:t>
      </w:r>
    </w:p>
    <w:p w14:paraId="47B23C2F" w14:textId="322358D9" w:rsidR="00BA715A" w:rsidRPr="0064396A" w:rsidRDefault="6C245CF2" w:rsidP="00453945">
      <w:pPr>
        <w:pStyle w:val="BodyText"/>
        <w:spacing w:line="480" w:lineRule="auto"/>
        <w:ind w:firstLine="720"/>
        <w:jc w:val="both"/>
        <w:rPr>
          <w:rFonts w:ascii="Times New Roman" w:hAnsi="Times New Roman" w:cs="Times New Roman"/>
          <w:sz w:val="24"/>
          <w:szCs w:val="24"/>
        </w:rPr>
      </w:pPr>
      <w:r w:rsidRPr="0064396A">
        <w:rPr>
          <w:rFonts w:ascii="Times New Roman" w:hAnsi="Times New Roman" w:cs="Times New Roman"/>
          <w:b/>
          <w:bCs/>
          <w:sz w:val="24"/>
          <w:szCs w:val="24"/>
        </w:rPr>
        <w:t>WHEREAS,</w:t>
      </w:r>
      <w:r w:rsidR="4D2804CD" w:rsidRPr="0064396A">
        <w:rPr>
          <w:rFonts w:ascii="Times New Roman" w:hAnsi="Times New Roman" w:cs="Times New Roman"/>
          <w:b/>
          <w:bCs/>
          <w:sz w:val="24"/>
          <w:szCs w:val="24"/>
        </w:rPr>
        <w:t xml:space="preserve"> the Municipal Court Judge</w:t>
      </w:r>
      <w:r w:rsidRPr="0064396A">
        <w:rPr>
          <w:rFonts w:ascii="Times New Roman" w:hAnsi="Times New Roman" w:cs="Times New Roman"/>
          <w:sz w:val="24"/>
          <w:szCs w:val="24"/>
        </w:rPr>
        <w:t xml:space="preserve"> has accepted the appointment and confirmation; and</w:t>
      </w:r>
    </w:p>
    <w:p w14:paraId="005850D7" w14:textId="039C9071" w:rsidR="046F3DFE" w:rsidRPr="009908F8" w:rsidRDefault="6C245CF2" w:rsidP="00453945">
      <w:pPr>
        <w:pStyle w:val="BodyText"/>
        <w:spacing w:line="480" w:lineRule="auto"/>
        <w:ind w:firstLine="720"/>
        <w:jc w:val="both"/>
        <w:rPr>
          <w:rFonts w:ascii="Times New Roman" w:hAnsi="Times New Roman" w:cs="Times New Roman"/>
          <w:sz w:val="24"/>
          <w:szCs w:val="24"/>
        </w:rPr>
      </w:pPr>
      <w:r w:rsidRPr="0064396A">
        <w:rPr>
          <w:rFonts w:ascii="Times New Roman" w:hAnsi="Times New Roman" w:cs="Times New Roman"/>
          <w:b/>
          <w:bCs/>
          <w:sz w:val="24"/>
          <w:szCs w:val="24"/>
        </w:rPr>
        <w:t xml:space="preserve">WHEREAS, </w:t>
      </w:r>
      <w:r w:rsidR="45B2C8CD" w:rsidRPr="0064396A">
        <w:rPr>
          <w:rFonts w:ascii="Times New Roman" w:hAnsi="Times New Roman" w:cs="Times New Roman"/>
          <w:b/>
          <w:bCs/>
          <w:sz w:val="24"/>
          <w:szCs w:val="24"/>
        </w:rPr>
        <w:t>the Municipal Court Judge</w:t>
      </w:r>
      <w:r w:rsidRPr="0064396A">
        <w:rPr>
          <w:rFonts w:ascii="Times New Roman" w:hAnsi="Times New Roman" w:cs="Times New Roman"/>
          <w:sz w:val="24"/>
          <w:szCs w:val="24"/>
        </w:rPr>
        <w:t xml:space="preserve"> understands</w:t>
      </w:r>
      <w:r w:rsidR="486705F6" w:rsidRPr="0064396A">
        <w:rPr>
          <w:rFonts w:ascii="Times New Roman" w:hAnsi="Times New Roman" w:cs="Times New Roman"/>
          <w:sz w:val="24"/>
          <w:szCs w:val="24"/>
        </w:rPr>
        <w:t xml:space="preserve"> </w:t>
      </w:r>
      <w:r w:rsidR="004A768D" w:rsidRPr="6262EFEA">
        <w:rPr>
          <w:rFonts w:ascii="Times New Roman" w:hAnsi="Times New Roman" w:cs="Times New Roman"/>
          <w:sz w:val="24"/>
          <w:szCs w:val="24"/>
        </w:rPr>
        <w:t xml:space="preserve">the </w:t>
      </w:r>
      <w:r w:rsidR="486705F6" w:rsidRPr="0064396A">
        <w:rPr>
          <w:rFonts w:ascii="Times New Roman" w:hAnsi="Times New Roman" w:cs="Times New Roman"/>
          <w:sz w:val="24"/>
          <w:szCs w:val="24"/>
        </w:rPr>
        <w:t xml:space="preserve">City’s judicial position </w:t>
      </w:r>
      <w:r w:rsidRPr="0064396A">
        <w:rPr>
          <w:rFonts w:ascii="Times New Roman" w:hAnsi="Times New Roman" w:cs="Times New Roman"/>
          <w:sz w:val="24"/>
          <w:szCs w:val="24"/>
        </w:rPr>
        <w:t>is a part</w:t>
      </w:r>
      <w:r w:rsidR="188C7DD5" w:rsidRPr="0064396A">
        <w:rPr>
          <w:rFonts w:ascii="Times New Roman" w:hAnsi="Times New Roman" w:cs="Times New Roman"/>
          <w:sz w:val="24"/>
          <w:szCs w:val="24"/>
        </w:rPr>
        <w:t>-</w:t>
      </w:r>
      <w:r w:rsidRPr="0064396A">
        <w:rPr>
          <w:rFonts w:ascii="Times New Roman" w:hAnsi="Times New Roman" w:cs="Times New Roman"/>
          <w:sz w:val="24"/>
          <w:szCs w:val="24"/>
        </w:rPr>
        <w:t>time position</w:t>
      </w:r>
      <w:r w:rsidR="004A768D" w:rsidRPr="6262EFEA">
        <w:rPr>
          <w:rFonts w:ascii="Times New Roman" w:hAnsi="Times New Roman" w:cs="Times New Roman"/>
          <w:sz w:val="24"/>
          <w:szCs w:val="24"/>
        </w:rPr>
        <w:t>,</w:t>
      </w:r>
      <w:r w:rsidRPr="0064396A">
        <w:rPr>
          <w:rFonts w:ascii="Times New Roman" w:hAnsi="Times New Roman" w:cs="Times New Roman"/>
          <w:sz w:val="24"/>
          <w:szCs w:val="24"/>
        </w:rPr>
        <w:t xml:space="preserve"> </w:t>
      </w:r>
      <w:r w:rsidR="7EDC30B4" w:rsidRPr="0064396A">
        <w:rPr>
          <w:rFonts w:ascii="Times New Roman" w:hAnsi="Times New Roman" w:cs="Times New Roman"/>
          <w:sz w:val="24"/>
          <w:szCs w:val="24"/>
        </w:rPr>
        <w:t>spread over six (6) potential workday</w:t>
      </w:r>
      <w:r w:rsidR="004A768D" w:rsidRPr="6262EFEA">
        <w:rPr>
          <w:rFonts w:ascii="Times New Roman" w:hAnsi="Times New Roman" w:cs="Times New Roman"/>
          <w:sz w:val="24"/>
          <w:szCs w:val="24"/>
        </w:rPr>
        <w:t>s</w:t>
      </w:r>
      <w:r w:rsidR="7EDC30B4" w:rsidRPr="0064396A">
        <w:rPr>
          <w:rFonts w:ascii="Times New Roman" w:hAnsi="Times New Roman" w:cs="Times New Roman"/>
          <w:sz w:val="24"/>
          <w:szCs w:val="24"/>
        </w:rPr>
        <w:t xml:space="preserve"> per</w:t>
      </w:r>
      <w:r w:rsidR="31ADD866" w:rsidRPr="0064396A">
        <w:rPr>
          <w:rFonts w:ascii="Times New Roman" w:hAnsi="Times New Roman" w:cs="Times New Roman"/>
          <w:sz w:val="24"/>
          <w:szCs w:val="24"/>
        </w:rPr>
        <w:t xml:space="preserve"> week </w:t>
      </w:r>
      <w:r w:rsidR="2AD1EF16" w:rsidRPr="0064396A">
        <w:rPr>
          <w:rFonts w:ascii="Times New Roman" w:hAnsi="Times New Roman" w:cs="Times New Roman"/>
          <w:sz w:val="24"/>
          <w:szCs w:val="24"/>
        </w:rPr>
        <w:t>(</w:t>
      </w:r>
      <w:r w:rsidR="31ADD866" w:rsidRPr="0064396A">
        <w:rPr>
          <w:rFonts w:ascii="Times New Roman" w:hAnsi="Times New Roman" w:cs="Times New Roman"/>
          <w:sz w:val="24"/>
          <w:szCs w:val="24"/>
        </w:rPr>
        <w:t>including, when required, in-detention hearing on weekends and/or holidays)</w:t>
      </w:r>
      <w:r w:rsidR="00E0727A" w:rsidRPr="0064396A">
        <w:rPr>
          <w:rFonts w:ascii="Times New Roman" w:hAnsi="Times New Roman" w:cs="Times New Roman"/>
          <w:sz w:val="24"/>
          <w:szCs w:val="24"/>
        </w:rPr>
        <w:t xml:space="preserve"> </w:t>
      </w:r>
      <w:r w:rsidR="289F8619" w:rsidRPr="0064396A">
        <w:rPr>
          <w:rFonts w:ascii="Times New Roman" w:hAnsi="Times New Roman" w:cs="Times New Roman"/>
          <w:sz w:val="24"/>
          <w:szCs w:val="24"/>
        </w:rPr>
        <w:t xml:space="preserve">that require bench appearances, reasonable preparation for hearings and other proceedings, and </w:t>
      </w:r>
      <w:r w:rsidR="004A768D" w:rsidRPr="6262EFEA">
        <w:rPr>
          <w:rFonts w:ascii="Times New Roman" w:hAnsi="Times New Roman" w:cs="Times New Roman"/>
          <w:sz w:val="24"/>
          <w:szCs w:val="24"/>
        </w:rPr>
        <w:t>supervision</w:t>
      </w:r>
      <w:r w:rsidR="35FCDABC" w:rsidRPr="0064396A">
        <w:rPr>
          <w:rFonts w:ascii="Times New Roman" w:hAnsi="Times New Roman" w:cs="Times New Roman"/>
          <w:sz w:val="24"/>
          <w:szCs w:val="24"/>
        </w:rPr>
        <w:t xml:space="preserve"> of court staff; </w:t>
      </w:r>
      <w:r w:rsidRPr="0064396A">
        <w:rPr>
          <w:rFonts w:ascii="Times New Roman" w:hAnsi="Times New Roman" w:cs="Times New Roman"/>
          <w:sz w:val="24"/>
          <w:szCs w:val="24"/>
        </w:rPr>
        <w:t>and,</w:t>
      </w:r>
    </w:p>
    <w:p w14:paraId="55062155" w14:textId="2E971BC3" w:rsidR="00E0727A" w:rsidRPr="0064396A" w:rsidRDefault="5C57997C" w:rsidP="00453945">
      <w:pPr>
        <w:spacing w:line="480" w:lineRule="auto"/>
        <w:ind w:firstLine="720"/>
        <w:jc w:val="both"/>
        <w:rPr>
          <w:rFonts w:ascii="Times New Roman" w:hAnsi="Times New Roman" w:cs="Times New Roman"/>
          <w:sz w:val="24"/>
          <w:szCs w:val="24"/>
        </w:rPr>
      </w:pPr>
      <w:r w:rsidRPr="0064396A">
        <w:rPr>
          <w:rFonts w:ascii="Times New Roman" w:hAnsi="Times New Roman" w:cs="Times New Roman"/>
          <w:b/>
          <w:bCs/>
          <w:sz w:val="24"/>
          <w:szCs w:val="24"/>
        </w:rPr>
        <w:t>WHEREAS,</w:t>
      </w:r>
      <w:r w:rsidRPr="0064396A">
        <w:rPr>
          <w:rFonts w:ascii="Times New Roman" w:hAnsi="Times New Roman" w:cs="Times New Roman"/>
          <w:sz w:val="24"/>
          <w:szCs w:val="24"/>
        </w:rPr>
        <w:t xml:space="preserve"> in order to memorialize employment of the Municipal Court Judge it is appropriate for the </w:t>
      </w:r>
      <w:proofErr w:type="gramStart"/>
      <w:r w:rsidRPr="0064396A">
        <w:rPr>
          <w:rFonts w:ascii="Times New Roman" w:hAnsi="Times New Roman" w:cs="Times New Roman"/>
          <w:sz w:val="24"/>
          <w:szCs w:val="24"/>
        </w:rPr>
        <w:t>City</w:t>
      </w:r>
      <w:proofErr w:type="gramEnd"/>
      <w:r w:rsidRPr="0064396A">
        <w:rPr>
          <w:rFonts w:ascii="Times New Roman" w:hAnsi="Times New Roman" w:cs="Times New Roman"/>
          <w:sz w:val="24"/>
          <w:szCs w:val="24"/>
        </w:rPr>
        <w:t xml:space="preserve"> to enter into an Employment Agreement with the Municipal Court Judge for such service</w:t>
      </w:r>
      <w:r w:rsidR="00E0727A" w:rsidRPr="0064396A">
        <w:rPr>
          <w:rFonts w:ascii="Times New Roman" w:hAnsi="Times New Roman" w:cs="Times New Roman"/>
          <w:sz w:val="24"/>
          <w:szCs w:val="24"/>
        </w:rPr>
        <w:t>;</w:t>
      </w:r>
    </w:p>
    <w:p w14:paraId="3E63F2FD" w14:textId="4AB976F6" w:rsidR="00BA715A" w:rsidRPr="009908F8" w:rsidRDefault="6C245CF2" w:rsidP="00BA41C1">
      <w:pPr>
        <w:pStyle w:val="BodyText"/>
        <w:spacing w:line="480" w:lineRule="auto"/>
        <w:jc w:val="both"/>
        <w:rPr>
          <w:rFonts w:ascii="Times New Roman" w:hAnsi="Times New Roman" w:cs="Times New Roman"/>
          <w:sz w:val="24"/>
          <w:szCs w:val="24"/>
        </w:rPr>
      </w:pPr>
      <w:r w:rsidRPr="6262EFEA">
        <w:rPr>
          <w:rFonts w:ascii="Times New Roman" w:hAnsi="Times New Roman" w:cs="Times New Roman"/>
          <w:b/>
          <w:bCs/>
          <w:sz w:val="24"/>
          <w:szCs w:val="24"/>
        </w:rPr>
        <w:t>NOW, THEREFORE,</w:t>
      </w:r>
      <w:r w:rsidRPr="6262EFEA">
        <w:rPr>
          <w:rFonts w:ascii="Times New Roman" w:hAnsi="Times New Roman" w:cs="Times New Roman"/>
          <w:sz w:val="24"/>
          <w:szCs w:val="24"/>
        </w:rPr>
        <w:t xml:space="preserve"> in consideration of the mutual covenants, conditions and terms contained herein, the City and </w:t>
      </w:r>
      <w:r w:rsidR="25A422F6" w:rsidRPr="6262EFEA">
        <w:rPr>
          <w:rFonts w:ascii="Times New Roman" w:hAnsi="Times New Roman" w:cs="Times New Roman"/>
          <w:sz w:val="24"/>
          <w:szCs w:val="24"/>
        </w:rPr>
        <w:t xml:space="preserve">the Municipal Court Judge </w:t>
      </w:r>
      <w:r w:rsidRPr="6262EFEA">
        <w:rPr>
          <w:rFonts w:ascii="Times New Roman" w:hAnsi="Times New Roman" w:cs="Times New Roman"/>
          <w:sz w:val="24"/>
          <w:szCs w:val="24"/>
        </w:rPr>
        <w:t>agree as follows:</w:t>
      </w:r>
    </w:p>
    <w:p w14:paraId="170793E6" w14:textId="77777777" w:rsidR="00BA715A" w:rsidRPr="0064396A" w:rsidRDefault="006613A3" w:rsidP="004A768D">
      <w:pPr>
        <w:pStyle w:val="ListParagraph"/>
        <w:numPr>
          <w:ilvl w:val="0"/>
          <w:numId w:val="6"/>
        </w:numPr>
        <w:ind w:left="0" w:firstLine="0"/>
        <w:jc w:val="left"/>
        <w:rPr>
          <w:rFonts w:ascii="Times New Roman" w:hAnsi="Times New Roman" w:cs="Times New Roman"/>
          <w:b/>
          <w:sz w:val="24"/>
          <w:szCs w:val="24"/>
        </w:rPr>
      </w:pPr>
      <w:r w:rsidRPr="0064396A">
        <w:rPr>
          <w:rFonts w:ascii="Times New Roman" w:hAnsi="Times New Roman" w:cs="Times New Roman"/>
          <w:b/>
          <w:sz w:val="24"/>
          <w:szCs w:val="24"/>
          <w:u w:val="thick"/>
        </w:rPr>
        <w:t>TERM OF APPOINTMENT</w:t>
      </w:r>
      <w:r w:rsidRPr="0064396A">
        <w:rPr>
          <w:rFonts w:ascii="Times New Roman" w:hAnsi="Times New Roman" w:cs="Times New Roman"/>
          <w:b/>
          <w:sz w:val="24"/>
          <w:szCs w:val="24"/>
        </w:rPr>
        <w:t>:</w:t>
      </w:r>
    </w:p>
    <w:p w14:paraId="18C1970E" w14:textId="77777777" w:rsidR="00BA715A" w:rsidRPr="0064396A" w:rsidRDefault="00BA715A" w:rsidP="004A768D">
      <w:pPr>
        <w:pStyle w:val="BodyText"/>
        <w:rPr>
          <w:rFonts w:ascii="Times New Roman" w:hAnsi="Times New Roman" w:cs="Times New Roman"/>
          <w:bCs/>
          <w:sz w:val="24"/>
          <w:szCs w:val="24"/>
        </w:rPr>
      </w:pPr>
    </w:p>
    <w:p w14:paraId="55CCA5EA" w14:textId="051743F5" w:rsidR="00BA715A" w:rsidRPr="0064396A" w:rsidRDefault="3CC08C0C" w:rsidP="004A768D">
      <w:pPr>
        <w:pStyle w:val="BodyText"/>
        <w:jc w:val="both"/>
        <w:rPr>
          <w:rFonts w:ascii="Times New Roman" w:hAnsi="Times New Roman" w:cs="Times New Roman"/>
          <w:sz w:val="24"/>
          <w:szCs w:val="24"/>
        </w:rPr>
      </w:pPr>
      <w:r w:rsidRPr="0064396A">
        <w:rPr>
          <w:rFonts w:ascii="Times New Roman" w:hAnsi="Times New Roman" w:cs="Times New Roman"/>
          <w:sz w:val="24"/>
          <w:szCs w:val="24"/>
        </w:rPr>
        <w:t>Effective January</w:t>
      </w:r>
      <w:r w:rsidR="00652FC2" w:rsidRPr="00BA41C1">
        <w:rPr>
          <w:rFonts w:ascii="Times New Roman" w:hAnsi="Times New Roman" w:cs="Times New Roman"/>
          <w:sz w:val="24"/>
          <w:szCs w:val="24"/>
        </w:rPr>
        <w:t> </w:t>
      </w:r>
      <w:r w:rsidRPr="0064396A">
        <w:rPr>
          <w:rFonts w:ascii="Times New Roman" w:hAnsi="Times New Roman" w:cs="Times New Roman"/>
          <w:sz w:val="24"/>
          <w:szCs w:val="24"/>
        </w:rPr>
        <w:t>1,</w:t>
      </w:r>
      <w:r w:rsidR="00652FC2" w:rsidRPr="00BA41C1">
        <w:rPr>
          <w:rFonts w:ascii="Times New Roman" w:hAnsi="Times New Roman" w:cs="Times New Roman"/>
          <w:sz w:val="24"/>
          <w:szCs w:val="24"/>
        </w:rPr>
        <w:t> </w:t>
      </w:r>
      <w:r w:rsidRPr="0064396A">
        <w:rPr>
          <w:rFonts w:ascii="Times New Roman" w:hAnsi="Times New Roman" w:cs="Times New Roman"/>
          <w:sz w:val="24"/>
          <w:szCs w:val="24"/>
        </w:rPr>
        <w:t>2022, and subject to confirmation by the SeaTac City Council, t</w:t>
      </w:r>
      <w:r w:rsidR="76423A1B" w:rsidRPr="0064396A">
        <w:rPr>
          <w:rFonts w:ascii="Times New Roman" w:hAnsi="Times New Roman" w:cs="Times New Roman"/>
          <w:sz w:val="24"/>
          <w:szCs w:val="24"/>
        </w:rPr>
        <w:t xml:space="preserve">he Municipal Court Judge </w:t>
      </w:r>
      <w:r w:rsidR="6C245CF2" w:rsidRPr="0064396A">
        <w:rPr>
          <w:rFonts w:ascii="Times New Roman" w:hAnsi="Times New Roman" w:cs="Times New Roman"/>
          <w:sz w:val="24"/>
          <w:szCs w:val="24"/>
        </w:rPr>
        <w:t>accepts the position of Judge of the Municipal Court of the City of SeaTac in accordance with the provisions of RCW</w:t>
      </w:r>
      <w:r w:rsidR="009908F8" w:rsidRPr="00BA41C1">
        <w:rPr>
          <w:rFonts w:ascii="Times New Roman" w:hAnsi="Times New Roman" w:cs="Times New Roman"/>
          <w:sz w:val="24"/>
          <w:szCs w:val="24"/>
        </w:rPr>
        <w:t> </w:t>
      </w:r>
      <w:r w:rsidR="6C245CF2" w:rsidRPr="0064396A">
        <w:rPr>
          <w:rFonts w:ascii="Times New Roman" w:hAnsi="Times New Roman" w:cs="Times New Roman"/>
          <w:sz w:val="24"/>
          <w:szCs w:val="24"/>
        </w:rPr>
        <w:t>3.50.090 and Chapter</w:t>
      </w:r>
      <w:r w:rsidR="009908F8" w:rsidRPr="00BA41C1">
        <w:rPr>
          <w:rFonts w:ascii="Times New Roman" w:hAnsi="Times New Roman" w:cs="Times New Roman"/>
          <w:sz w:val="24"/>
          <w:szCs w:val="24"/>
        </w:rPr>
        <w:t> </w:t>
      </w:r>
      <w:r w:rsidR="6C245CF2" w:rsidRPr="0064396A">
        <w:rPr>
          <w:rFonts w:ascii="Times New Roman" w:hAnsi="Times New Roman" w:cs="Times New Roman"/>
          <w:sz w:val="24"/>
          <w:szCs w:val="24"/>
        </w:rPr>
        <w:t xml:space="preserve">2.10 of the City of SeaTac Municipal Code as supplemented by this </w:t>
      </w:r>
      <w:r w:rsidR="00453945" w:rsidRPr="00BA41C1">
        <w:rPr>
          <w:rFonts w:ascii="Times New Roman" w:hAnsi="Times New Roman" w:cs="Times New Roman"/>
          <w:sz w:val="24"/>
          <w:szCs w:val="24"/>
        </w:rPr>
        <w:t xml:space="preserve">Employment </w:t>
      </w:r>
      <w:r w:rsidR="6C245CF2" w:rsidRPr="0064396A">
        <w:rPr>
          <w:rFonts w:ascii="Times New Roman" w:hAnsi="Times New Roman" w:cs="Times New Roman"/>
          <w:sz w:val="24"/>
          <w:szCs w:val="24"/>
        </w:rPr>
        <w:t>Agreement for a four-year term commencing on January</w:t>
      </w:r>
      <w:r w:rsidR="009908F8" w:rsidRPr="00BA41C1">
        <w:rPr>
          <w:rFonts w:ascii="Times New Roman" w:hAnsi="Times New Roman" w:cs="Times New Roman"/>
          <w:sz w:val="24"/>
          <w:szCs w:val="24"/>
        </w:rPr>
        <w:t> </w:t>
      </w:r>
      <w:r w:rsidR="6C245CF2" w:rsidRPr="0064396A">
        <w:rPr>
          <w:rFonts w:ascii="Times New Roman" w:hAnsi="Times New Roman" w:cs="Times New Roman"/>
          <w:sz w:val="24"/>
          <w:szCs w:val="24"/>
        </w:rPr>
        <w:t>1,</w:t>
      </w:r>
      <w:r w:rsidR="009908F8" w:rsidRPr="00BA41C1">
        <w:rPr>
          <w:rFonts w:ascii="Times New Roman" w:hAnsi="Times New Roman" w:cs="Times New Roman"/>
          <w:sz w:val="24"/>
          <w:szCs w:val="24"/>
        </w:rPr>
        <w:t> </w:t>
      </w:r>
      <w:proofErr w:type="gramStart"/>
      <w:r w:rsidR="1C94BFDE" w:rsidRPr="0064396A">
        <w:rPr>
          <w:rFonts w:ascii="Times New Roman" w:hAnsi="Times New Roman" w:cs="Times New Roman"/>
          <w:sz w:val="24"/>
          <w:szCs w:val="24"/>
        </w:rPr>
        <w:t>2022</w:t>
      </w:r>
      <w:proofErr w:type="gramEnd"/>
      <w:r w:rsidR="1C94BFDE" w:rsidRPr="0064396A">
        <w:rPr>
          <w:rFonts w:ascii="Times New Roman" w:hAnsi="Times New Roman" w:cs="Times New Roman"/>
          <w:sz w:val="24"/>
          <w:szCs w:val="24"/>
        </w:rPr>
        <w:t xml:space="preserve"> </w:t>
      </w:r>
      <w:r w:rsidR="6C245CF2" w:rsidRPr="0064396A">
        <w:rPr>
          <w:rFonts w:ascii="Times New Roman" w:hAnsi="Times New Roman" w:cs="Times New Roman"/>
          <w:sz w:val="24"/>
          <w:szCs w:val="24"/>
        </w:rPr>
        <w:t>and terminating on December</w:t>
      </w:r>
      <w:r w:rsidR="009908F8" w:rsidRPr="00BA41C1">
        <w:rPr>
          <w:rFonts w:ascii="Times New Roman" w:hAnsi="Times New Roman" w:cs="Times New Roman"/>
          <w:sz w:val="24"/>
          <w:szCs w:val="24"/>
        </w:rPr>
        <w:t> </w:t>
      </w:r>
      <w:r w:rsidR="6C245CF2" w:rsidRPr="0064396A">
        <w:rPr>
          <w:rFonts w:ascii="Times New Roman" w:hAnsi="Times New Roman" w:cs="Times New Roman"/>
          <w:sz w:val="24"/>
          <w:szCs w:val="24"/>
        </w:rPr>
        <w:t>31,</w:t>
      </w:r>
      <w:r w:rsidR="009908F8" w:rsidRPr="00BA41C1">
        <w:rPr>
          <w:rFonts w:ascii="Times New Roman" w:hAnsi="Times New Roman" w:cs="Times New Roman"/>
          <w:sz w:val="24"/>
          <w:szCs w:val="24"/>
        </w:rPr>
        <w:t> </w:t>
      </w:r>
      <w:r w:rsidR="1C94BFDE" w:rsidRPr="0064396A">
        <w:rPr>
          <w:rFonts w:ascii="Times New Roman" w:hAnsi="Times New Roman" w:cs="Times New Roman"/>
          <w:sz w:val="24"/>
          <w:szCs w:val="24"/>
        </w:rPr>
        <w:t>2025</w:t>
      </w:r>
      <w:r w:rsidR="6C245CF2" w:rsidRPr="0064396A">
        <w:rPr>
          <w:rFonts w:ascii="Times New Roman" w:hAnsi="Times New Roman" w:cs="Times New Roman"/>
          <w:sz w:val="24"/>
          <w:szCs w:val="24"/>
        </w:rPr>
        <w:t>.</w:t>
      </w:r>
    </w:p>
    <w:p w14:paraId="259C5358" w14:textId="61A6D3C0" w:rsidR="00BA715A" w:rsidRPr="0064396A" w:rsidRDefault="00BA715A" w:rsidP="00BA41C1">
      <w:pPr>
        <w:pStyle w:val="BodyText"/>
        <w:jc w:val="both"/>
      </w:pPr>
    </w:p>
    <w:p w14:paraId="75BE2D4F" w14:textId="77777777" w:rsidR="00453945" w:rsidRPr="00453945" w:rsidRDefault="00453945">
      <w:pPr>
        <w:rPr>
          <w:rFonts w:ascii="Times New Roman" w:hAnsi="Times New Roman" w:cs="Times New Roman"/>
          <w:sz w:val="24"/>
          <w:szCs w:val="24"/>
        </w:rPr>
      </w:pPr>
      <w:r w:rsidRPr="00453945">
        <w:rPr>
          <w:rFonts w:ascii="Times New Roman" w:hAnsi="Times New Roman" w:cs="Times New Roman"/>
          <w:sz w:val="24"/>
          <w:szCs w:val="24"/>
        </w:rPr>
        <w:br w:type="page"/>
      </w:r>
    </w:p>
    <w:p w14:paraId="79361CF3" w14:textId="4D6A31D0" w:rsidR="00BA715A" w:rsidRPr="0064396A" w:rsidRDefault="47C01F5E" w:rsidP="004A768D">
      <w:pPr>
        <w:pStyle w:val="ListParagraph"/>
        <w:numPr>
          <w:ilvl w:val="0"/>
          <w:numId w:val="6"/>
        </w:numPr>
        <w:ind w:left="0" w:firstLine="0"/>
        <w:jc w:val="left"/>
        <w:rPr>
          <w:rFonts w:ascii="Times New Roman" w:hAnsi="Times New Roman" w:cs="Times New Roman"/>
          <w:b/>
          <w:bCs/>
          <w:sz w:val="24"/>
          <w:szCs w:val="24"/>
        </w:rPr>
      </w:pPr>
      <w:r w:rsidRPr="0064396A">
        <w:rPr>
          <w:rFonts w:ascii="Times New Roman" w:hAnsi="Times New Roman" w:cs="Times New Roman"/>
          <w:b/>
          <w:bCs/>
          <w:sz w:val="24"/>
          <w:szCs w:val="24"/>
          <w:u w:val="thick"/>
        </w:rPr>
        <w:lastRenderedPageBreak/>
        <w:t>DUTIES</w:t>
      </w:r>
      <w:r w:rsidR="6C245CF2" w:rsidRPr="0064396A">
        <w:rPr>
          <w:rFonts w:ascii="Times New Roman" w:hAnsi="Times New Roman" w:cs="Times New Roman"/>
          <w:b/>
          <w:bCs/>
          <w:sz w:val="24"/>
          <w:szCs w:val="24"/>
        </w:rPr>
        <w:t>:</w:t>
      </w:r>
    </w:p>
    <w:p w14:paraId="2C018925" w14:textId="77777777" w:rsidR="00BA715A" w:rsidRPr="0064396A" w:rsidRDefault="00BA715A" w:rsidP="004A768D">
      <w:pPr>
        <w:pStyle w:val="BodyText"/>
        <w:rPr>
          <w:rFonts w:ascii="Times New Roman" w:hAnsi="Times New Roman" w:cs="Times New Roman"/>
          <w:bCs/>
          <w:sz w:val="24"/>
          <w:szCs w:val="24"/>
        </w:rPr>
      </w:pPr>
    </w:p>
    <w:p w14:paraId="7776EAE5" w14:textId="494AAEBA" w:rsidR="00BA715A" w:rsidRPr="009908F8" w:rsidRDefault="006613A3" w:rsidP="004A768D">
      <w:pPr>
        <w:pStyle w:val="BodyText"/>
        <w:jc w:val="both"/>
        <w:rPr>
          <w:rFonts w:ascii="Times New Roman" w:hAnsi="Times New Roman" w:cs="Times New Roman"/>
          <w:sz w:val="24"/>
          <w:szCs w:val="24"/>
        </w:rPr>
      </w:pPr>
      <w:r w:rsidRPr="0064396A">
        <w:rPr>
          <w:rFonts w:ascii="Times New Roman" w:hAnsi="Times New Roman" w:cs="Times New Roman"/>
          <w:sz w:val="24"/>
          <w:szCs w:val="24"/>
        </w:rPr>
        <w:t xml:space="preserve">The Judge shall perform all duties legally prescribed for a judicial officer serving as a Judge of a lawfully constituted Municipal Court according to the requirements of the Washington Constitution, the Revised Code of Washington, the Code of Judicial Conduct, the General Rules of the Washington Court Rules, </w:t>
      </w:r>
      <w:r w:rsidR="00E0727A" w:rsidRPr="0064396A">
        <w:rPr>
          <w:rFonts w:ascii="Times New Roman" w:hAnsi="Times New Roman" w:cs="Times New Roman"/>
          <w:sz w:val="24"/>
          <w:szCs w:val="24"/>
        </w:rPr>
        <w:t xml:space="preserve">and </w:t>
      </w:r>
      <w:r w:rsidRPr="0064396A">
        <w:rPr>
          <w:rFonts w:ascii="Times New Roman" w:hAnsi="Times New Roman" w:cs="Times New Roman"/>
          <w:sz w:val="24"/>
          <w:szCs w:val="24"/>
        </w:rPr>
        <w:t>such other rules as may be prescribed by the</w:t>
      </w:r>
      <w:r w:rsidR="00306BC2" w:rsidRPr="00BA41C1">
        <w:rPr>
          <w:rFonts w:ascii="Times New Roman" w:hAnsi="Times New Roman" w:cs="Times New Roman"/>
          <w:sz w:val="24"/>
          <w:szCs w:val="24"/>
        </w:rPr>
        <w:t xml:space="preserve"> </w:t>
      </w:r>
      <w:r w:rsidRPr="0064396A">
        <w:rPr>
          <w:rFonts w:ascii="Times New Roman" w:hAnsi="Times New Roman" w:cs="Times New Roman"/>
          <w:sz w:val="24"/>
          <w:szCs w:val="24"/>
        </w:rPr>
        <w:t>Supreme Court of the State of Washington and Washington State Judge</w:t>
      </w:r>
      <w:r w:rsidR="009908F8" w:rsidRPr="00BA41C1">
        <w:rPr>
          <w:rFonts w:ascii="Times New Roman" w:hAnsi="Times New Roman" w:cs="Times New Roman"/>
          <w:sz w:val="24"/>
          <w:szCs w:val="24"/>
        </w:rPr>
        <w:t>’</w:t>
      </w:r>
      <w:r w:rsidRPr="0064396A">
        <w:rPr>
          <w:rFonts w:ascii="Times New Roman" w:hAnsi="Times New Roman" w:cs="Times New Roman"/>
          <w:sz w:val="24"/>
          <w:szCs w:val="24"/>
        </w:rPr>
        <w:t xml:space="preserve">s Ethics Advisory Opinions. </w:t>
      </w:r>
      <w:r w:rsidR="009908F8" w:rsidRPr="00BA41C1">
        <w:rPr>
          <w:rFonts w:ascii="Times New Roman" w:hAnsi="Times New Roman" w:cs="Times New Roman"/>
          <w:sz w:val="24"/>
          <w:szCs w:val="24"/>
        </w:rPr>
        <w:t xml:space="preserve"> </w:t>
      </w:r>
      <w:r w:rsidRPr="0064396A">
        <w:rPr>
          <w:rFonts w:ascii="Times New Roman" w:hAnsi="Times New Roman" w:cs="Times New Roman"/>
          <w:sz w:val="24"/>
          <w:szCs w:val="24"/>
        </w:rPr>
        <w:t>The Judge is a Presiding Judge within the meaning of General Rule</w:t>
      </w:r>
      <w:r w:rsidR="00453945" w:rsidRPr="00BA41C1">
        <w:rPr>
          <w:rFonts w:ascii="Times New Roman" w:hAnsi="Times New Roman" w:cs="Times New Roman"/>
          <w:sz w:val="24"/>
          <w:szCs w:val="24"/>
        </w:rPr>
        <w:t> </w:t>
      </w:r>
      <w:r w:rsidRPr="0064396A">
        <w:rPr>
          <w:rFonts w:ascii="Times New Roman" w:hAnsi="Times New Roman" w:cs="Times New Roman"/>
          <w:sz w:val="24"/>
          <w:szCs w:val="24"/>
        </w:rPr>
        <w:t>(GR)</w:t>
      </w:r>
      <w:r w:rsidR="00453945" w:rsidRPr="00BA41C1">
        <w:rPr>
          <w:rFonts w:ascii="Times New Roman" w:hAnsi="Times New Roman" w:cs="Times New Roman"/>
          <w:sz w:val="24"/>
          <w:szCs w:val="24"/>
        </w:rPr>
        <w:t> </w:t>
      </w:r>
      <w:r w:rsidRPr="00BA41C1">
        <w:rPr>
          <w:rFonts w:ascii="Times New Roman" w:hAnsi="Times New Roman" w:cs="Times New Roman"/>
          <w:sz w:val="24"/>
          <w:szCs w:val="24"/>
        </w:rPr>
        <w:t>29 of the Washington Court Rules.</w:t>
      </w:r>
    </w:p>
    <w:p w14:paraId="281E51AC" w14:textId="77777777" w:rsidR="00BA715A" w:rsidRPr="009908F8" w:rsidRDefault="00BA715A" w:rsidP="004A768D">
      <w:pPr>
        <w:pStyle w:val="BodyText"/>
        <w:rPr>
          <w:rFonts w:ascii="Times New Roman" w:hAnsi="Times New Roman" w:cs="Times New Roman"/>
          <w:sz w:val="24"/>
          <w:szCs w:val="24"/>
        </w:rPr>
      </w:pPr>
    </w:p>
    <w:p w14:paraId="2E2FFE57" w14:textId="45E0BA6E" w:rsidR="00BA715A" w:rsidRDefault="6C245CF2" w:rsidP="00453945">
      <w:pPr>
        <w:pStyle w:val="BodyText"/>
        <w:jc w:val="both"/>
        <w:rPr>
          <w:rFonts w:ascii="Times New Roman" w:hAnsi="Times New Roman" w:cs="Times New Roman"/>
          <w:sz w:val="24"/>
          <w:szCs w:val="24"/>
        </w:rPr>
      </w:pPr>
      <w:r w:rsidRPr="00BA41C1">
        <w:rPr>
          <w:rFonts w:ascii="Times New Roman" w:hAnsi="Times New Roman" w:cs="Times New Roman"/>
          <w:sz w:val="24"/>
          <w:szCs w:val="24"/>
        </w:rPr>
        <w:t xml:space="preserve">The Judge </w:t>
      </w:r>
      <w:proofErr w:type="gramStart"/>
      <w:r w:rsidRPr="00BA41C1">
        <w:rPr>
          <w:rFonts w:ascii="Times New Roman" w:hAnsi="Times New Roman" w:cs="Times New Roman"/>
          <w:sz w:val="24"/>
          <w:szCs w:val="24"/>
        </w:rPr>
        <w:t>shall at all times</w:t>
      </w:r>
      <w:proofErr w:type="gramEnd"/>
      <w:r w:rsidRPr="00BA41C1">
        <w:rPr>
          <w:rFonts w:ascii="Times New Roman" w:hAnsi="Times New Roman" w:cs="Times New Roman"/>
          <w:sz w:val="24"/>
          <w:szCs w:val="24"/>
        </w:rPr>
        <w:t xml:space="preserve"> faithfully and to the best of his </w:t>
      </w:r>
      <w:r w:rsidR="0501DB96" w:rsidRPr="00BA41C1">
        <w:rPr>
          <w:rFonts w:ascii="Times New Roman" w:hAnsi="Times New Roman" w:cs="Times New Roman"/>
          <w:sz w:val="24"/>
          <w:szCs w:val="24"/>
        </w:rPr>
        <w:t xml:space="preserve">or her </w:t>
      </w:r>
      <w:r w:rsidRPr="00BA41C1">
        <w:rPr>
          <w:rFonts w:ascii="Times New Roman" w:hAnsi="Times New Roman" w:cs="Times New Roman"/>
          <w:sz w:val="24"/>
          <w:szCs w:val="24"/>
        </w:rPr>
        <w:t>ability administer activities</w:t>
      </w:r>
      <w:r w:rsidR="00306BC2" w:rsidRPr="00BA41C1">
        <w:rPr>
          <w:rFonts w:ascii="Times New Roman" w:hAnsi="Times New Roman" w:cs="Times New Roman"/>
          <w:sz w:val="24"/>
          <w:szCs w:val="24"/>
        </w:rPr>
        <w:t xml:space="preserve"> </w:t>
      </w:r>
      <w:r w:rsidRPr="00BA41C1">
        <w:rPr>
          <w:rFonts w:ascii="Times New Roman" w:hAnsi="Times New Roman" w:cs="Times New Roman"/>
          <w:sz w:val="24"/>
          <w:szCs w:val="24"/>
        </w:rPr>
        <w:t xml:space="preserve">of the </w:t>
      </w:r>
      <w:r w:rsidR="009908F8" w:rsidRPr="00BA41C1">
        <w:rPr>
          <w:rFonts w:ascii="Times New Roman" w:hAnsi="Times New Roman" w:cs="Times New Roman"/>
          <w:sz w:val="24"/>
          <w:szCs w:val="24"/>
        </w:rPr>
        <w:t>Court</w:t>
      </w:r>
      <w:r w:rsidRPr="0064396A">
        <w:rPr>
          <w:rFonts w:ascii="Times New Roman" w:hAnsi="Times New Roman" w:cs="Times New Roman"/>
          <w:sz w:val="24"/>
          <w:szCs w:val="24"/>
        </w:rPr>
        <w:t xml:space="preserve">, assign and hear all cases and fulfill obligations of the Court </w:t>
      </w:r>
      <w:r w:rsidR="00D976AE" w:rsidRPr="0064396A">
        <w:rPr>
          <w:rFonts w:ascii="Times New Roman" w:hAnsi="Times New Roman" w:cs="Times New Roman"/>
          <w:sz w:val="24"/>
          <w:szCs w:val="24"/>
        </w:rPr>
        <w:t xml:space="preserve">as </w:t>
      </w:r>
      <w:r w:rsidRPr="0064396A">
        <w:rPr>
          <w:rFonts w:ascii="Times New Roman" w:hAnsi="Times New Roman" w:cs="Times New Roman"/>
          <w:sz w:val="24"/>
          <w:szCs w:val="24"/>
        </w:rPr>
        <w:t>established by</w:t>
      </w:r>
      <w:r w:rsidR="599D6E3C" w:rsidRPr="0064396A">
        <w:rPr>
          <w:rFonts w:ascii="Times New Roman" w:hAnsi="Times New Roman" w:cs="Times New Roman"/>
          <w:sz w:val="24"/>
          <w:szCs w:val="24"/>
        </w:rPr>
        <w:t xml:space="preserve"> </w:t>
      </w:r>
      <w:r w:rsidRPr="0064396A">
        <w:rPr>
          <w:rFonts w:ascii="Times New Roman" w:hAnsi="Times New Roman" w:cs="Times New Roman"/>
          <w:sz w:val="24"/>
          <w:szCs w:val="24"/>
        </w:rPr>
        <w:t>State or local law, rule, statute, regulation and City ordinance.</w:t>
      </w:r>
      <w:r w:rsidR="009908F8" w:rsidRPr="00BA41C1">
        <w:rPr>
          <w:rFonts w:ascii="Times New Roman" w:hAnsi="Times New Roman" w:cs="Times New Roman"/>
          <w:sz w:val="24"/>
          <w:szCs w:val="24"/>
        </w:rPr>
        <w:t xml:space="preserve"> </w:t>
      </w:r>
      <w:r w:rsidR="00C7B314" w:rsidRPr="0064396A">
        <w:rPr>
          <w:rFonts w:ascii="Times New Roman" w:hAnsi="Times New Roman" w:cs="Times New Roman"/>
          <w:sz w:val="24"/>
          <w:szCs w:val="24"/>
        </w:rPr>
        <w:t xml:space="preserve"> </w:t>
      </w:r>
      <w:r w:rsidR="43A6C0C7" w:rsidRPr="0064396A">
        <w:rPr>
          <w:rFonts w:ascii="Times New Roman" w:hAnsi="Times New Roman" w:cs="Times New Roman"/>
          <w:sz w:val="24"/>
          <w:szCs w:val="24"/>
        </w:rPr>
        <w:t>T</w:t>
      </w:r>
      <w:r w:rsidR="00C7B314" w:rsidRPr="0064396A">
        <w:rPr>
          <w:rFonts w:ascii="Times New Roman" w:hAnsi="Times New Roman" w:cs="Times New Roman"/>
          <w:sz w:val="24"/>
          <w:szCs w:val="24"/>
        </w:rPr>
        <w:t xml:space="preserve">he Judge shall be, and remain, an attorney admitted to practice law before the courts of record for the State of Washington. </w:t>
      </w:r>
      <w:r w:rsidR="009908F8" w:rsidRPr="00BA41C1">
        <w:rPr>
          <w:rFonts w:ascii="Times New Roman" w:hAnsi="Times New Roman" w:cs="Times New Roman"/>
          <w:sz w:val="24"/>
          <w:szCs w:val="24"/>
        </w:rPr>
        <w:t xml:space="preserve"> </w:t>
      </w:r>
      <w:r w:rsidR="00C7B314" w:rsidRPr="0064396A">
        <w:rPr>
          <w:rFonts w:ascii="Times New Roman" w:hAnsi="Times New Roman" w:cs="Times New Roman"/>
          <w:sz w:val="24"/>
          <w:szCs w:val="24"/>
        </w:rPr>
        <w:t>The Judge must also be a citizen of the United</w:t>
      </w:r>
      <w:r w:rsidR="009908F8" w:rsidRPr="00BA41C1">
        <w:rPr>
          <w:rFonts w:ascii="Times New Roman" w:hAnsi="Times New Roman" w:cs="Times New Roman"/>
          <w:sz w:val="24"/>
          <w:szCs w:val="24"/>
        </w:rPr>
        <w:t> </w:t>
      </w:r>
      <w:r w:rsidR="00C7B314" w:rsidRPr="0064396A">
        <w:rPr>
          <w:rFonts w:ascii="Times New Roman" w:hAnsi="Times New Roman" w:cs="Times New Roman"/>
          <w:sz w:val="24"/>
          <w:szCs w:val="24"/>
        </w:rPr>
        <w:t>States of America, the State of Washington, and maintain residence pursuant to RCW</w:t>
      </w:r>
      <w:r w:rsidR="009908F8" w:rsidRPr="00BA41C1">
        <w:rPr>
          <w:rFonts w:ascii="Times New Roman" w:hAnsi="Times New Roman" w:cs="Times New Roman"/>
          <w:sz w:val="24"/>
          <w:szCs w:val="24"/>
        </w:rPr>
        <w:t> </w:t>
      </w:r>
      <w:r w:rsidR="00C7B314" w:rsidRPr="0064396A">
        <w:rPr>
          <w:rFonts w:ascii="Times New Roman" w:hAnsi="Times New Roman" w:cs="Times New Roman"/>
          <w:sz w:val="24"/>
          <w:szCs w:val="24"/>
        </w:rPr>
        <w:t>3.50.075(5).</w:t>
      </w:r>
      <w:r w:rsidR="009908F8" w:rsidRPr="00BA41C1">
        <w:rPr>
          <w:rFonts w:ascii="Times New Roman" w:hAnsi="Times New Roman" w:cs="Times New Roman"/>
          <w:sz w:val="24"/>
          <w:szCs w:val="24"/>
        </w:rPr>
        <w:t xml:space="preserve"> </w:t>
      </w:r>
      <w:r w:rsidR="00C7B314" w:rsidRPr="0064396A">
        <w:rPr>
          <w:rFonts w:ascii="Times New Roman" w:hAnsi="Times New Roman" w:cs="Times New Roman"/>
          <w:sz w:val="24"/>
          <w:szCs w:val="24"/>
        </w:rPr>
        <w:t xml:space="preserve"> The Judge must immediately report to the City Manager any change affecting his or her membership in good standing in the Washington State Bar Association or change in residency.</w:t>
      </w:r>
    </w:p>
    <w:p w14:paraId="118320D8" w14:textId="538185D4" w:rsidR="00C7B314" w:rsidRPr="0064396A" w:rsidRDefault="00C7B314" w:rsidP="0064396A">
      <w:pPr>
        <w:pStyle w:val="BodyText"/>
        <w:jc w:val="both"/>
        <w:rPr>
          <w:rFonts w:ascii="Times New Roman" w:eastAsiaTheme="minorEastAsia" w:hAnsi="Times New Roman" w:cs="Times New Roman"/>
          <w:sz w:val="24"/>
          <w:szCs w:val="24"/>
        </w:rPr>
      </w:pPr>
    </w:p>
    <w:p w14:paraId="7E9C51B8" w14:textId="0AF0894A" w:rsidR="00BA715A" w:rsidRPr="0064396A" w:rsidRDefault="00306BC2" w:rsidP="00BA41C1">
      <w:pPr>
        <w:jc w:val="both"/>
        <w:rPr>
          <w:rFonts w:ascii="Times New Roman" w:hAnsi="Times New Roman" w:cs="Times New Roman"/>
          <w:sz w:val="24"/>
          <w:szCs w:val="24"/>
          <w:u w:val="single"/>
        </w:rPr>
      </w:pPr>
      <w:r w:rsidRPr="0064396A">
        <w:rPr>
          <w:rFonts w:ascii="Times New Roman" w:hAnsi="Times New Roman" w:cs="Times New Roman"/>
          <w:sz w:val="24"/>
          <w:szCs w:val="24"/>
        </w:rPr>
        <w:t>3.</w:t>
      </w:r>
      <w:r>
        <w:tab/>
      </w:r>
      <w:r w:rsidR="6C245CF2" w:rsidRPr="0064396A">
        <w:rPr>
          <w:rFonts w:ascii="Times New Roman" w:hAnsi="Times New Roman" w:cs="Times New Roman"/>
          <w:b/>
          <w:bCs/>
          <w:sz w:val="24"/>
          <w:szCs w:val="24"/>
          <w:u w:val="single"/>
        </w:rPr>
        <w:t>JUDICIAL INDEPENDENCE AND ADMINISTRATION</w:t>
      </w:r>
      <w:r w:rsidR="6C245CF2" w:rsidRPr="0064396A">
        <w:rPr>
          <w:rFonts w:ascii="Times New Roman" w:hAnsi="Times New Roman" w:cs="Times New Roman"/>
          <w:b/>
          <w:bCs/>
          <w:sz w:val="24"/>
          <w:szCs w:val="24"/>
        </w:rPr>
        <w:t>:</w:t>
      </w:r>
    </w:p>
    <w:p w14:paraId="4DF80CC9" w14:textId="77777777" w:rsidR="00BA715A" w:rsidRPr="0064396A" w:rsidRDefault="00BA715A" w:rsidP="004A768D">
      <w:pPr>
        <w:pStyle w:val="BodyText"/>
        <w:rPr>
          <w:rFonts w:ascii="Times New Roman" w:hAnsi="Times New Roman" w:cs="Times New Roman"/>
          <w:bCs/>
          <w:sz w:val="24"/>
          <w:szCs w:val="24"/>
        </w:rPr>
      </w:pPr>
    </w:p>
    <w:p w14:paraId="400F481F" w14:textId="75D63496" w:rsidR="00BA715A" w:rsidRPr="0064396A" w:rsidRDefault="006613A3" w:rsidP="009908F8">
      <w:pPr>
        <w:pStyle w:val="BodyText"/>
        <w:jc w:val="both"/>
        <w:rPr>
          <w:rFonts w:ascii="Times New Roman" w:hAnsi="Times New Roman" w:cs="Times New Roman"/>
          <w:sz w:val="24"/>
          <w:szCs w:val="24"/>
        </w:rPr>
      </w:pPr>
      <w:r w:rsidRPr="0064396A">
        <w:rPr>
          <w:rFonts w:ascii="Times New Roman" w:hAnsi="Times New Roman" w:cs="Times New Roman"/>
          <w:sz w:val="24"/>
          <w:szCs w:val="24"/>
        </w:rPr>
        <w:t xml:space="preserve">The Legislative, Executive and Judicial branches of government are co-equal. </w:t>
      </w:r>
      <w:r w:rsidR="009908F8">
        <w:rPr>
          <w:rFonts w:ascii="Times New Roman" w:hAnsi="Times New Roman" w:cs="Times New Roman"/>
          <w:sz w:val="24"/>
          <w:szCs w:val="24"/>
        </w:rPr>
        <w:t xml:space="preserve"> </w:t>
      </w:r>
      <w:r w:rsidRPr="0064396A">
        <w:rPr>
          <w:rFonts w:ascii="Times New Roman" w:hAnsi="Times New Roman" w:cs="Times New Roman"/>
          <w:sz w:val="24"/>
          <w:szCs w:val="24"/>
        </w:rPr>
        <w:t>Each has the responsibility for the criminal justice system and cooperation with each other is necessary to meet its separate responsibility and is fundamental to our system of government.</w:t>
      </w:r>
    </w:p>
    <w:p w14:paraId="254EA395" w14:textId="77777777" w:rsidR="00BA715A" w:rsidRPr="0064396A" w:rsidRDefault="00BA715A" w:rsidP="004A768D">
      <w:pPr>
        <w:pStyle w:val="BodyText"/>
        <w:rPr>
          <w:rFonts w:ascii="Times New Roman" w:hAnsi="Times New Roman" w:cs="Times New Roman"/>
          <w:sz w:val="24"/>
          <w:szCs w:val="24"/>
        </w:rPr>
      </w:pPr>
    </w:p>
    <w:p w14:paraId="54E64832" w14:textId="29393FFD" w:rsidR="00BA715A" w:rsidRPr="0064396A" w:rsidRDefault="006613A3" w:rsidP="004A768D">
      <w:pPr>
        <w:pStyle w:val="BodyText"/>
        <w:jc w:val="both"/>
        <w:rPr>
          <w:rFonts w:ascii="Times New Roman" w:hAnsi="Times New Roman" w:cs="Times New Roman"/>
          <w:sz w:val="24"/>
          <w:szCs w:val="24"/>
        </w:rPr>
      </w:pPr>
      <w:r w:rsidRPr="0064396A">
        <w:rPr>
          <w:rFonts w:ascii="Times New Roman" w:hAnsi="Times New Roman" w:cs="Times New Roman"/>
          <w:sz w:val="24"/>
          <w:szCs w:val="24"/>
        </w:rPr>
        <w:t xml:space="preserve">The City is organized as a Council-Manager municipality, under which the City Manager is primarily accountable to assure that each branch of government cooperates with the other to assure an effective, </w:t>
      </w:r>
      <w:proofErr w:type="gramStart"/>
      <w:r w:rsidRPr="0064396A">
        <w:rPr>
          <w:rFonts w:ascii="Times New Roman" w:hAnsi="Times New Roman" w:cs="Times New Roman"/>
          <w:sz w:val="24"/>
          <w:szCs w:val="24"/>
        </w:rPr>
        <w:t>efficient</w:t>
      </w:r>
      <w:proofErr w:type="gramEnd"/>
      <w:r w:rsidRPr="0064396A">
        <w:rPr>
          <w:rFonts w:ascii="Times New Roman" w:hAnsi="Times New Roman" w:cs="Times New Roman"/>
          <w:sz w:val="24"/>
          <w:szCs w:val="24"/>
        </w:rPr>
        <w:t xml:space="preserve"> and just court system.</w:t>
      </w:r>
      <w:r w:rsidR="009908F8">
        <w:rPr>
          <w:rFonts w:ascii="Times New Roman" w:hAnsi="Times New Roman" w:cs="Times New Roman"/>
          <w:sz w:val="24"/>
          <w:szCs w:val="24"/>
        </w:rPr>
        <w:t xml:space="preserve"> </w:t>
      </w:r>
      <w:r w:rsidRPr="0064396A">
        <w:rPr>
          <w:rFonts w:ascii="Times New Roman" w:hAnsi="Times New Roman" w:cs="Times New Roman"/>
          <w:sz w:val="24"/>
          <w:szCs w:val="24"/>
        </w:rPr>
        <w:t xml:space="preserve"> The Judicial branch is accorded independence from the Executive and Legislative branches</w:t>
      </w:r>
      <w:r w:rsidR="009908F8">
        <w:rPr>
          <w:rFonts w:ascii="Times New Roman" w:hAnsi="Times New Roman" w:cs="Times New Roman"/>
          <w:sz w:val="24"/>
          <w:szCs w:val="24"/>
        </w:rPr>
        <w:t>,</w:t>
      </w:r>
      <w:r w:rsidRPr="0064396A">
        <w:rPr>
          <w:rFonts w:ascii="Times New Roman" w:hAnsi="Times New Roman" w:cs="Times New Roman"/>
          <w:sz w:val="24"/>
          <w:szCs w:val="24"/>
        </w:rPr>
        <w:t xml:space="preserve"> and nothing contained herein shall be construed to interfere with that independence. </w:t>
      </w:r>
      <w:r w:rsidR="009908F8">
        <w:rPr>
          <w:rFonts w:ascii="Times New Roman" w:hAnsi="Times New Roman" w:cs="Times New Roman"/>
          <w:sz w:val="24"/>
          <w:szCs w:val="24"/>
        </w:rPr>
        <w:t xml:space="preserve"> </w:t>
      </w:r>
      <w:r w:rsidRPr="0064396A">
        <w:rPr>
          <w:rFonts w:ascii="Times New Roman" w:hAnsi="Times New Roman" w:cs="Times New Roman"/>
          <w:sz w:val="24"/>
          <w:szCs w:val="24"/>
        </w:rPr>
        <w:t>Furthermore, the Judge is responsible for ensuring that court staff and officials subject to the Judge</w:t>
      </w:r>
      <w:r w:rsidR="00453945">
        <w:rPr>
          <w:rFonts w:ascii="Times New Roman" w:hAnsi="Times New Roman" w:cs="Times New Roman"/>
          <w:sz w:val="24"/>
          <w:szCs w:val="24"/>
        </w:rPr>
        <w:t>’</w:t>
      </w:r>
      <w:r w:rsidRPr="0064396A">
        <w:rPr>
          <w:rFonts w:ascii="Times New Roman" w:hAnsi="Times New Roman" w:cs="Times New Roman"/>
          <w:sz w:val="24"/>
          <w:szCs w:val="24"/>
        </w:rPr>
        <w:t xml:space="preserve">s direction and control comply with applicable provisions of the Code of Judicial Conduct, court rules, </w:t>
      </w:r>
      <w:proofErr w:type="gramStart"/>
      <w:r w:rsidRPr="0064396A">
        <w:rPr>
          <w:rFonts w:ascii="Times New Roman" w:hAnsi="Times New Roman" w:cs="Times New Roman"/>
          <w:sz w:val="24"/>
          <w:szCs w:val="24"/>
        </w:rPr>
        <w:t>ordinances</w:t>
      </w:r>
      <w:proofErr w:type="gramEnd"/>
      <w:r w:rsidRPr="0064396A">
        <w:rPr>
          <w:rFonts w:ascii="Times New Roman" w:hAnsi="Times New Roman" w:cs="Times New Roman"/>
          <w:sz w:val="24"/>
          <w:szCs w:val="24"/>
        </w:rPr>
        <w:t xml:space="preserve"> and statutes.</w:t>
      </w:r>
    </w:p>
    <w:p w14:paraId="216C816E" w14:textId="77777777" w:rsidR="00BA715A" w:rsidRPr="0064396A" w:rsidRDefault="00BA715A" w:rsidP="004A768D">
      <w:pPr>
        <w:pStyle w:val="BodyText"/>
        <w:rPr>
          <w:rFonts w:ascii="Times New Roman" w:hAnsi="Times New Roman" w:cs="Times New Roman"/>
          <w:sz w:val="24"/>
          <w:szCs w:val="24"/>
        </w:rPr>
      </w:pPr>
    </w:p>
    <w:p w14:paraId="5AAE1594" w14:textId="1A55BE33" w:rsidR="00BA715A" w:rsidRPr="0064396A" w:rsidRDefault="006613A3" w:rsidP="004A768D">
      <w:pPr>
        <w:pStyle w:val="BodyText"/>
        <w:jc w:val="both"/>
        <w:rPr>
          <w:rFonts w:ascii="Times New Roman" w:hAnsi="Times New Roman" w:cs="Times New Roman"/>
          <w:sz w:val="24"/>
          <w:szCs w:val="24"/>
        </w:rPr>
      </w:pPr>
      <w:r w:rsidRPr="0064396A">
        <w:rPr>
          <w:rFonts w:ascii="Times New Roman" w:hAnsi="Times New Roman" w:cs="Times New Roman"/>
          <w:sz w:val="24"/>
          <w:szCs w:val="24"/>
        </w:rPr>
        <w:t xml:space="preserve">The Court Administrator shall be appointed by the Judge and shall serve as an At-Will </w:t>
      </w:r>
      <w:r w:rsidR="00D211A1" w:rsidRPr="00D211A1">
        <w:rPr>
          <w:rFonts w:ascii="Times New Roman" w:hAnsi="Times New Roman" w:cs="Times New Roman"/>
          <w:sz w:val="24"/>
          <w:szCs w:val="24"/>
        </w:rPr>
        <w:t xml:space="preserve">Employee </w:t>
      </w:r>
      <w:r w:rsidRPr="0064396A">
        <w:rPr>
          <w:rFonts w:ascii="Times New Roman" w:hAnsi="Times New Roman" w:cs="Times New Roman"/>
          <w:sz w:val="24"/>
          <w:szCs w:val="24"/>
        </w:rPr>
        <w:t xml:space="preserve">as defined by the City for Department Heads. </w:t>
      </w:r>
      <w:r w:rsidR="00D211A1">
        <w:rPr>
          <w:rFonts w:ascii="Times New Roman" w:hAnsi="Times New Roman" w:cs="Times New Roman"/>
          <w:sz w:val="24"/>
          <w:szCs w:val="24"/>
        </w:rPr>
        <w:t xml:space="preserve"> </w:t>
      </w:r>
      <w:r w:rsidRPr="0064396A">
        <w:rPr>
          <w:rFonts w:ascii="Times New Roman" w:hAnsi="Times New Roman" w:cs="Times New Roman"/>
          <w:sz w:val="24"/>
          <w:szCs w:val="24"/>
        </w:rPr>
        <w:t xml:space="preserve">The Court Administrator and all represented </w:t>
      </w:r>
      <w:r w:rsidR="00D211A1" w:rsidRPr="00D211A1">
        <w:rPr>
          <w:rFonts w:ascii="Times New Roman" w:hAnsi="Times New Roman" w:cs="Times New Roman"/>
          <w:sz w:val="24"/>
          <w:szCs w:val="24"/>
        </w:rPr>
        <w:t xml:space="preserve">court </w:t>
      </w:r>
      <w:r w:rsidRPr="0064396A">
        <w:rPr>
          <w:rFonts w:ascii="Times New Roman" w:hAnsi="Times New Roman" w:cs="Times New Roman"/>
          <w:sz w:val="24"/>
          <w:szCs w:val="24"/>
        </w:rPr>
        <w:t xml:space="preserve">staff are City employees subject to City rules and regulations. </w:t>
      </w:r>
      <w:r w:rsidR="00D211A1">
        <w:rPr>
          <w:rFonts w:ascii="Times New Roman" w:hAnsi="Times New Roman" w:cs="Times New Roman"/>
          <w:sz w:val="24"/>
          <w:szCs w:val="24"/>
        </w:rPr>
        <w:t xml:space="preserve"> </w:t>
      </w:r>
      <w:r w:rsidRPr="0064396A">
        <w:rPr>
          <w:rFonts w:ascii="Times New Roman" w:hAnsi="Times New Roman" w:cs="Times New Roman"/>
          <w:sz w:val="24"/>
          <w:szCs w:val="24"/>
        </w:rPr>
        <w:t xml:space="preserve">Their salaries, benefits, hours of work and working conditions shall be established by the City and/or negotiated through the </w:t>
      </w:r>
      <w:r w:rsidR="00D211A1" w:rsidRPr="00D211A1">
        <w:rPr>
          <w:rFonts w:ascii="Times New Roman" w:hAnsi="Times New Roman" w:cs="Times New Roman"/>
          <w:sz w:val="24"/>
          <w:szCs w:val="24"/>
        </w:rPr>
        <w:t>Collective Bargaining Agreement</w:t>
      </w:r>
      <w:r w:rsidRPr="0064396A">
        <w:rPr>
          <w:rFonts w:ascii="Times New Roman" w:hAnsi="Times New Roman" w:cs="Times New Roman"/>
          <w:sz w:val="24"/>
          <w:szCs w:val="24"/>
        </w:rPr>
        <w:t xml:space="preserve">. </w:t>
      </w:r>
      <w:r w:rsidR="00D211A1">
        <w:rPr>
          <w:rFonts w:ascii="Times New Roman" w:hAnsi="Times New Roman" w:cs="Times New Roman"/>
          <w:sz w:val="24"/>
          <w:szCs w:val="24"/>
        </w:rPr>
        <w:t xml:space="preserve"> </w:t>
      </w:r>
      <w:r w:rsidRPr="0064396A">
        <w:rPr>
          <w:rFonts w:ascii="Times New Roman" w:hAnsi="Times New Roman" w:cs="Times New Roman"/>
          <w:sz w:val="24"/>
          <w:szCs w:val="24"/>
        </w:rPr>
        <w:t xml:space="preserve">The Judge understands that </w:t>
      </w:r>
      <w:r w:rsidR="00D211A1" w:rsidRPr="00D211A1">
        <w:rPr>
          <w:rFonts w:ascii="Times New Roman" w:hAnsi="Times New Roman" w:cs="Times New Roman"/>
          <w:sz w:val="24"/>
          <w:szCs w:val="24"/>
        </w:rPr>
        <w:t xml:space="preserve">court </w:t>
      </w:r>
      <w:r w:rsidRPr="0064396A">
        <w:rPr>
          <w:rFonts w:ascii="Times New Roman" w:hAnsi="Times New Roman" w:cs="Times New Roman"/>
          <w:sz w:val="24"/>
          <w:szCs w:val="24"/>
        </w:rPr>
        <w:t xml:space="preserve">staff adhere to the same applicable personnel policies as other City employees. </w:t>
      </w:r>
      <w:r w:rsidR="00D211A1">
        <w:rPr>
          <w:rFonts w:ascii="Times New Roman" w:hAnsi="Times New Roman" w:cs="Times New Roman"/>
          <w:sz w:val="24"/>
          <w:szCs w:val="24"/>
        </w:rPr>
        <w:t xml:space="preserve"> </w:t>
      </w:r>
      <w:r w:rsidRPr="0064396A">
        <w:rPr>
          <w:rFonts w:ascii="Times New Roman" w:hAnsi="Times New Roman" w:cs="Times New Roman"/>
          <w:sz w:val="24"/>
          <w:szCs w:val="24"/>
        </w:rPr>
        <w:t>The City Manager and the Judge agree that the Judge will participate in the review and amendment of any such policies to ensure that they recognize the unique nature of court employment and the Judge</w:t>
      </w:r>
      <w:r w:rsidR="00D211A1">
        <w:rPr>
          <w:rFonts w:ascii="Times New Roman" w:hAnsi="Times New Roman" w:cs="Times New Roman"/>
          <w:sz w:val="24"/>
          <w:szCs w:val="24"/>
        </w:rPr>
        <w:t>’</w:t>
      </w:r>
      <w:r w:rsidRPr="0064396A">
        <w:rPr>
          <w:rFonts w:ascii="Times New Roman" w:hAnsi="Times New Roman" w:cs="Times New Roman"/>
          <w:sz w:val="24"/>
          <w:szCs w:val="24"/>
        </w:rPr>
        <w:t xml:space="preserve">s rights and responsibilities with respect to court employees. </w:t>
      </w:r>
      <w:r w:rsidR="00D211A1">
        <w:rPr>
          <w:rFonts w:ascii="Times New Roman" w:hAnsi="Times New Roman" w:cs="Times New Roman"/>
          <w:sz w:val="24"/>
          <w:szCs w:val="24"/>
        </w:rPr>
        <w:t xml:space="preserve"> </w:t>
      </w:r>
      <w:r w:rsidRPr="0064396A">
        <w:rPr>
          <w:rFonts w:ascii="Times New Roman" w:hAnsi="Times New Roman" w:cs="Times New Roman"/>
          <w:sz w:val="24"/>
          <w:szCs w:val="24"/>
        </w:rPr>
        <w:t>The Judge acknowledges the Court Administrator is an invited member to the City</w:t>
      </w:r>
      <w:r w:rsidR="00D211A1">
        <w:rPr>
          <w:rFonts w:ascii="Times New Roman" w:hAnsi="Times New Roman" w:cs="Times New Roman"/>
          <w:sz w:val="24"/>
          <w:szCs w:val="24"/>
        </w:rPr>
        <w:t>’</w:t>
      </w:r>
      <w:r w:rsidRPr="0064396A">
        <w:rPr>
          <w:rFonts w:ascii="Times New Roman" w:hAnsi="Times New Roman" w:cs="Times New Roman"/>
          <w:sz w:val="24"/>
          <w:szCs w:val="24"/>
        </w:rPr>
        <w:t>s Leadership Team and may participate in discussions that are not in conflict with the separation of powers.</w:t>
      </w:r>
    </w:p>
    <w:p w14:paraId="637EA694" w14:textId="77777777" w:rsidR="00BA715A" w:rsidRPr="0064396A" w:rsidRDefault="00BA715A" w:rsidP="004A768D">
      <w:pPr>
        <w:pStyle w:val="BodyText"/>
        <w:rPr>
          <w:rFonts w:ascii="Times New Roman" w:hAnsi="Times New Roman" w:cs="Times New Roman"/>
          <w:sz w:val="24"/>
          <w:szCs w:val="24"/>
        </w:rPr>
      </w:pPr>
    </w:p>
    <w:p w14:paraId="0CC9777A" w14:textId="00308717" w:rsidR="00BA715A" w:rsidRDefault="6C245CF2" w:rsidP="004A768D">
      <w:pPr>
        <w:pStyle w:val="BodyText"/>
        <w:jc w:val="both"/>
        <w:rPr>
          <w:rFonts w:ascii="Times New Roman" w:hAnsi="Times New Roman" w:cs="Times New Roman"/>
          <w:sz w:val="24"/>
          <w:szCs w:val="24"/>
        </w:rPr>
      </w:pPr>
      <w:r w:rsidRPr="0064396A">
        <w:rPr>
          <w:rFonts w:ascii="Times New Roman" w:hAnsi="Times New Roman" w:cs="Times New Roman"/>
          <w:sz w:val="24"/>
          <w:szCs w:val="24"/>
        </w:rPr>
        <w:t xml:space="preserve">The Judge will confer with the City Manager to coordinate administrative activities concerning City procedures, </w:t>
      </w:r>
      <w:proofErr w:type="gramStart"/>
      <w:r w:rsidRPr="0064396A">
        <w:rPr>
          <w:rFonts w:ascii="Times New Roman" w:hAnsi="Times New Roman" w:cs="Times New Roman"/>
          <w:sz w:val="24"/>
          <w:szCs w:val="24"/>
        </w:rPr>
        <w:t>policies</w:t>
      </w:r>
      <w:proofErr w:type="gramEnd"/>
      <w:r w:rsidRPr="0064396A">
        <w:rPr>
          <w:rFonts w:ascii="Times New Roman" w:hAnsi="Times New Roman" w:cs="Times New Roman"/>
          <w:sz w:val="24"/>
          <w:szCs w:val="24"/>
        </w:rPr>
        <w:t xml:space="preserve"> and the budget in an effort to retain and </w:t>
      </w:r>
      <w:r w:rsidR="00D211A1" w:rsidRPr="00BA41C1">
        <w:rPr>
          <w:rFonts w:ascii="Times New Roman" w:hAnsi="Times New Roman" w:cs="Times New Roman"/>
          <w:sz w:val="24"/>
          <w:szCs w:val="24"/>
        </w:rPr>
        <w:t xml:space="preserve">ensure </w:t>
      </w:r>
      <w:r w:rsidRPr="00BA41C1">
        <w:rPr>
          <w:rFonts w:ascii="Times New Roman" w:hAnsi="Times New Roman" w:cs="Times New Roman"/>
          <w:sz w:val="24"/>
          <w:szCs w:val="24"/>
        </w:rPr>
        <w:t>c</w:t>
      </w:r>
      <w:r w:rsidRPr="0064396A">
        <w:rPr>
          <w:rFonts w:ascii="Times New Roman" w:hAnsi="Times New Roman" w:cs="Times New Roman"/>
          <w:sz w:val="24"/>
          <w:szCs w:val="24"/>
        </w:rPr>
        <w:t xml:space="preserve">onsistency and common </w:t>
      </w:r>
      <w:r w:rsidRPr="0064396A">
        <w:rPr>
          <w:rFonts w:ascii="Times New Roman" w:hAnsi="Times New Roman" w:cs="Times New Roman"/>
          <w:sz w:val="24"/>
          <w:szCs w:val="24"/>
        </w:rPr>
        <w:lastRenderedPageBreak/>
        <w:t>practices throughout the City</w:t>
      </w:r>
      <w:r w:rsidR="00D211A1" w:rsidRPr="00BA41C1">
        <w:rPr>
          <w:rFonts w:ascii="Times New Roman" w:hAnsi="Times New Roman" w:cs="Times New Roman"/>
          <w:sz w:val="24"/>
          <w:szCs w:val="24"/>
        </w:rPr>
        <w:t>,</w:t>
      </w:r>
      <w:r w:rsidR="1C94BFDE" w:rsidRPr="0064396A">
        <w:rPr>
          <w:rFonts w:ascii="Times New Roman" w:hAnsi="Times New Roman" w:cs="Times New Roman"/>
          <w:sz w:val="24"/>
          <w:szCs w:val="24"/>
        </w:rPr>
        <w:t xml:space="preserve"> including hours of operation</w:t>
      </w:r>
      <w:r w:rsidRPr="0064396A">
        <w:rPr>
          <w:rFonts w:ascii="Times New Roman" w:hAnsi="Times New Roman" w:cs="Times New Roman"/>
          <w:sz w:val="24"/>
          <w:szCs w:val="24"/>
        </w:rPr>
        <w:t>.</w:t>
      </w:r>
    </w:p>
    <w:p w14:paraId="259DA0F8" w14:textId="77777777" w:rsidR="00453945" w:rsidRPr="009908F8" w:rsidRDefault="00453945" w:rsidP="004A768D">
      <w:pPr>
        <w:pStyle w:val="BodyText"/>
        <w:jc w:val="both"/>
        <w:rPr>
          <w:rFonts w:ascii="Times New Roman" w:hAnsi="Times New Roman" w:cs="Times New Roman"/>
          <w:sz w:val="24"/>
          <w:szCs w:val="24"/>
        </w:rPr>
      </w:pPr>
    </w:p>
    <w:p w14:paraId="64CFFF64" w14:textId="48B98ECA" w:rsidR="00BA715A" w:rsidRPr="009908F8" w:rsidRDefault="00D211A1" w:rsidP="00BA41C1">
      <w:pPr>
        <w:rPr>
          <w:rFonts w:ascii="Times New Roman" w:hAnsi="Times New Roman" w:cs="Times New Roman"/>
          <w:sz w:val="24"/>
          <w:szCs w:val="24"/>
        </w:rPr>
      </w:pPr>
      <w:r w:rsidRPr="00BA41C1">
        <w:rPr>
          <w:rFonts w:ascii="Times New Roman" w:hAnsi="Times New Roman" w:cs="Times New Roman"/>
          <w:sz w:val="24"/>
          <w:szCs w:val="24"/>
        </w:rPr>
        <w:t>4.</w:t>
      </w:r>
      <w:r>
        <w:tab/>
      </w:r>
      <w:r w:rsidR="6C245CF2" w:rsidRPr="00BA41C1">
        <w:rPr>
          <w:rFonts w:ascii="Times New Roman" w:hAnsi="Times New Roman" w:cs="Times New Roman"/>
          <w:b/>
          <w:bCs/>
          <w:sz w:val="24"/>
          <w:szCs w:val="24"/>
          <w:u w:val="single"/>
        </w:rPr>
        <w:t>COMPENSATION</w:t>
      </w:r>
      <w:r w:rsidR="6C245CF2" w:rsidRPr="00BA41C1">
        <w:rPr>
          <w:rFonts w:ascii="Times New Roman" w:hAnsi="Times New Roman" w:cs="Times New Roman"/>
          <w:b/>
          <w:bCs/>
          <w:sz w:val="24"/>
          <w:szCs w:val="24"/>
        </w:rPr>
        <w:t>:</w:t>
      </w:r>
    </w:p>
    <w:p w14:paraId="1A859A23" w14:textId="77777777" w:rsidR="00BA715A" w:rsidRPr="00D211A1" w:rsidRDefault="00BA715A" w:rsidP="6262EFEA">
      <w:pPr>
        <w:pStyle w:val="BodyText"/>
        <w:rPr>
          <w:rFonts w:ascii="Times New Roman" w:hAnsi="Times New Roman" w:cs="Times New Roman"/>
          <w:sz w:val="24"/>
          <w:szCs w:val="24"/>
        </w:rPr>
      </w:pPr>
    </w:p>
    <w:p w14:paraId="73CF95C5" w14:textId="4136C84F" w:rsidR="00FB0D22" w:rsidRPr="009908F8" w:rsidRDefault="7870D523" w:rsidP="6262EFEA">
      <w:pPr>
        <w:pStyle w:val="ListParagraph"/>
        <w:numPr>
          <w:ilvl w:val="1"/>
          <w:numId w:val="5"/>
        </w:numPr>
        <w:ind w:left="720" w:firstLine="0"/>
        <w:jc w:val="both"/>
        <w:rPr>
          <w:rFonts w:ascii="Times New Roman" w:eastAsiaTheme="minorEastAsia" w:hAnsi="Times New Roman" w:cs="Times New Roman"/>
          <w:color w:val="000000" w:themeColor="text1"/>
          <w:sz w:val="24"/>
          <w:szCs w:val="24"/>
        </w:rPr>
      </w:pPr>
      <w:r w:rsidRPr="6262EFEA">
        <w:rPr>
          <w:rFonts w:ascii="Times New Roman" w:hAnsi="Times New Roman" w:cs="Times New Roman"/>
          <w:sz w:val="24"/>
          <w:szCs w:val="24"/>
        </w:rPr>
        <w:t>The Judge</w:t>
      </w:r>
      <w:r w:rsidR="00D211A1" w:rsidRPr="6262EFEA">
        <w:rPr>
          <w:rFonts w:ascii="Times New Roman" w:hAnsi="Times New Roman" w:cs="Times New Roman"/>
          <w:sz w:val="24"/>
          <w:szCs w:val="24"/>
        </w:rPr>
        <w:t>’</w:t>
      </w:r>
      <w:r w:rsidRPr="6262EFEA">
        <w:rPr>
          <w:rFonts w:ascii="Times New Roman" w:hAnsi="Times New Roman" w:cs="Times New Roman"/>
          <w:sz w:val="24"/>
          <w:szCs w:val="24"/>
        </w:rPr>
        <w:t>s salary, as set by Ordinance #21-</w:t>
      </w:r>
      <w:r w:rsidR="00453945" w:rsidRPr="6262EFEA">
        <w:rPr>
          <w:rFonts w:ascii="Times New Roman" w:hAnsi="Times New Roman" w:cs="Times New Roman"/>
          <w:sz w:val="24"/>
          <w:szCs w:val="24"/>
        </w:rPr>
        <w:t>____</w:t>
      </w:r>
      <w:r w:rsidRPr="6262EFEA">
        <w:rPr>
          <w:rFonts w:ascii="Times New Roman" w:hAnsi="Times New Roman" w:cs="Times New Roman"/>
          <w:sz w:val="24"/>
          <w:szCs w:val="24"/>
        </w:rPr>
        <w:t>, and benefits shall be appropriated through the City</w:t>
      </w:r>
      <w:r w:rsidR="00596558" w:rsidRPr="6262EFEA">
        <w:rPr>
          <w:rFonts w:ascii="Times New Roman" w:hAnsi="Times New Roman" w:cs="Times New Roman"/>
          <w:sz w:val="24"/>
          <w:szCs w:val="24"/>
        </w:rPr>
        <w:t>’</w:t>
      </w:r>
      <w:r w:rsidRPr="6262EFEA">
        <w:rPr>
          <w:rFonts w:ascii="Times New Roman" w:hAnsi="Times New Roman" w:cs="Times New Roman"/>
          <w:sz w:val="24"/>
          <w:szCs w:val="24"/>
        </w:rPr>
        <w:t>s budget process.</w:t>
      </w:r>
    </w:p>
    <w:p w14:paraId="7DB1A3D8" w14:textId="77777777" w:rsidR="00FB0D22" w:rsidRPr="009908F8" w:rsidRDefault="00FB0D22" w:rsidP="6262EFEA">
      <w:pPr>
        <w:pStyle w:val="BodyText"/>
        <w:ind w:left="720"/>
        <w:rPr>
          <w:rFonts w:ascii="Times New Roman" w:hAnsi="Times New Roman" w:cs="Times New Roman"/>
          <w:sz w:val="24"/>
          <w:szCs w:val="24"/>
        </w:rPr>
      </w:pPr>
    </w:p>
    <w:p w14:paraId="22E78A49" w14:textId="084BF126" w:rsidR="00FB0D22" w:rsidRPr="009908F8" w:rsidRDefault="7870D523" w:rsidP="6262EFEA">
      <w:pPr>
        <w:pStyle w:val="ListParagraph"/>
        <w:numPr>
          <w:ilvl w:val="1"/>
          <w:numId w:val="5"/>
        </w:numPr>
        <w:ind w:left="720" w:firstLine="0"/>
        <w:jc w:val="both"/>
        <w:rPr>
          <w:rFonts w:ascii="Times New Roman" w:eastAsiaTheme="minorEastAsia" w:hAnsi="Times New Roman" w:cs="Times New Roman"/>
          <w:color w:val="000000" w:themeColor="text1"/>
          <w:sz w:val="24"/>
          <w:szCs w:val="24"/>
        </w:rPr>
      </w:pPr>
      <w:r w:rsidRPr="6262EFEA">
        <w:rPr>
          <w:rFonts w:ascii="Times New Roman" w:hAnsi="Times New Roman" w:cs="Times New Roman"/>
          <w:sz w:val="24"/>
          <w:szCs w:val="24"/>
        </w:rPr>
        <w:t>The Judge</w:t>
      </w:r>
      <w:r w:rsidR="00596558" w:rsidRPr="6262EFEA">
        <w:rPr>
          <w:rFonts w:ascii="Times New Roman" w:hAnsi="Times New Roman" w:cs="Times New Roman"/>
          <w:sz w:val="24"/>
          <w:szCs w:val="24"/>
        </w:rPr>
        <w:t>’</w:t>
      </w:r>
      <w:r w:rsidRPr="6262EFEA">
        <w:rPr>
          <w:rFonts w:ascii="Times New Roman" w:hAnsi="Times New Roman" w:cs="Times New Roman"/>
          <w:sz w:val="24"/>
          <w:szCs w:val="24"/>
        </w:rPr>
        <w:t>s salary shall</w:t>
      </w:r>
      <w:r w:rsidRPr="6262EFEA">
        <w:rPr>
          <w:rFonts w:ascii="Times New Roman" w:hAnsi="Times New Roman" w:cs="Times New Roman"/>
          <w:b/>
          <w:bCs/>
          <w:sz w:val="24"/>
          <w:szCs w:val="24"/>
        </w:rPr>
        <w:t xml:space="preserve"> </w:t>
      </w:r>
      <w:r w:rsidRPr="6262EFEA">
        <w:rPr>
          <w:rFonts w:ascii="Times New Roman" w:hAnsi="Times New Roman" w:cs="Times New Roman"/>
          <w:sz w:val="24"/>
          <w:szCs w:val="24"/>
        </w:rPr>
        <w:t>constitute compensation for all responsibilities and duties in the administration of the</w:t>
      </w:r>
      <w:r w:rsidRPr="6262EFEA">
        <w:rPr>
          <w:rFonts w:ascii="Times New Roman" w:hAnsi="Times New Roman" w:cs="Times New Roman"/>
          <w:b/>
          <w:bCs/>
          <w:sz w:val="24"/>
          <w:szCs w:val="24"/>
        </w:rPr>
        <w:t xml:space="preserve"> </w:t>
      </w:r>
      <w:r w:rsidRPr="6262EFEA">
        <w:rPr>
          <w:rFonts w:ascii="Times New Roman" w:hAnsi="Times New Roman" w:cs="Times New Roman"/>
          <w:sz w:val="24"/>
          <w:szCs w:val="24"/>
        </w:rPr>
        <w:t>Municipal Court, including attendance at annual District and Municipal Court Judges</w:t>
      </w:r>
      <w:r w:rsidR="00596558" w:rsidRPr="6262EFEA">
        <w:rPr>
          <w:rFonts w:ascii="Times New Roman" w:hAnsi="Times New Roman" w:cs="Times New Roman"/>
          <w:sz w:val="24"/>
          <w:szCs w:val="24"/>
        </w:rPr>
        <w:t>’</w:t>
      </w:r>
      <w:r w:rsidRPr="6262EFEA">
        <w:rPr>
          <w:rFonts w:ascii="Times New Roman" w:hAnsi="Times New Roman" w:cs="Times New Roman"/>
          <w:sz w:val="24"/>
          <w:szCs w:val="24"/>
        </w:rPr>
        <w:t xml:space="preserve"> Association Spring Conference, the Annual State Judge</w:t>
      </w:r>
      <w:r w:rsidR="00596558" w:rsidRPr="6262EFEA">
        <w:rPr>
          <w:rFonts w:ascii="Times New Roman" w:hAnsi="Times New Roman" w:cs="Times New Roman"/>
          <w:sz w:val="24"/>
          <w:szCs w:val="24"/>
        </w:rPr>
        <w:t>’</w:t>
      </w:r>
      <w:r w:rsidRPr="6262EFEA">
        <w:rPr>
          <w:rFonts w:ascii="Times New Roman" w:hAnsi="Times New Roman" w:cs="Times New Roman"/>
          <w:sz w:val="24"/>
          <w:szCs w:val="24"/>
        </w:rPr>
        <w:t>s Conference, and for other approved classes and seminars necessary to maintain current knowledge and certifications, so long as the classes and seminars are necessary to fulfill the requirements of GR</w:t>
      </w:r>
      <w:r w:rsidR="00596558" w:rsidRPr="6262EFEA">
        <w:rPr>
          <w:rFonts w:ascii="Times New Roman" w:hAnsi="Times New Roman" w:cs="Times New Roman"/>
          <w:sz w:val="24"/>
          <w:szCs w:val="24"/>
        </w:rPr>
        <w:t> </w:t>
      </w:r>
      <w:r w:rsidRPr="6262EFEA">
        <w:rPr>
          <w:rFonts w:ascii="Times New Roman" w:hAnsi="Times New Roman" w:cs="Times New Roman"/>
          <w:sz w:val="24"/>
          <w:szCs w:val="24"/>
        </w:rPr>
        <w:t xml:space="preserve">26, </w:t>
      </w:r>
      <w:r w:rsidR="3AA293DF" w:rsidRPr="6262EFEA">
        <w:rPr>
          <w:rFonts w:ascii="Times New Roman" w:hAnsi="Times New Roman" w:cs="Times New Roman"/>
          <w:sz w:val="24"/>
          <w:szCs w:val="24"/>
        </w:rPr>
        <w:t>“</w:t>
      </w:r>
      <w:r w:rsidRPr="6262EFEA">
        <w:rPr>
          <w:rFonts w:ascii="Times New Roman" w:hAnsi="Times New Roman" w:cs="Times New Roman"/>
          <w:sz w:val="24"/>
          <w:szCs w:val="24"/>
        </w:rPr>
        <w:t>Mandatory Continuing Judicial Education.</w:t>
      </w:r>
      <w:r w:rsidR="00596558" w:rsidRPr="6262EFEA">
        <w:rPr>
          <w:rFonts w:ascii="Times New Roman" w:hAnsi="Times New Roman" w:cs="Times New Roman"/>
          <w:sz w:val="24"/>
          <w:szCs w:val="24"/>
        </w:rPr>
        <w:t>”</w:t>
      </w:r>
    </w:p>
    <w:p w14:paraId="30D4C0E3" w14:textId="4AD12059" w:rsidR="046F3DFE" w:rsidRPr="009908F8" w:rsidRDefault="046F3DFE" w:rsidP="6262EFEA">
      <w:pPr>
        <w:ind w:left="720"/>
        <w:jc w:val="both"/>
        <w:rPr>
          <w:rFonts w:ascii="Times New Roman" w:hAnsi="Times New Roman" w:cs="Times New Roman"/>
          <w:sz w:val="24"/>
          <w:szCs w:val="24"/>
        </w:rPr>
      </w:pPr>
    </w:p>
    <w:p w14:paraId="3435B1C0" w14:textId="3CC17E61" w:rsidR="6F26EF38" w:rsidRDefault="003B6108" w:rsidP="6262EFEA">
      <w:pPr>
        <w:ind w:left="720"/>
        <w:jc w:val="both"/>
        <w:rPr>
          <w:rFonts w:ascii="Times New Roman" w:hAnsi="Times New Roman" w:cs="Times New Roman"/>
          <w:sz w:val="24"/>
          <w:szCs w:val="24"/>
        </w:rPr>
      </w:pPr>
      <w:r w:rsidRPr="6262EFEA">
        <w:rPr>
          <w:rFonts w:ascii="Times New Roman" w:hAnsi="Times New Roman" w:cs="Times New Roman"/>
          <w:sz w:val="24"/>
          <w:szCs w:val="24"/>
        </w:rPr>
        <w:t>c.</w:t>
      </w:r>
      <w:r>
        <w:tab/>
      </w:r>
      <w:r w:rsidR="6F26EF38" w:rsidRPr="6262EFEA">
        <w:rPr>
          <w:rFonts w:ascii="Times New Roman" w:hAnsi="Times New Roman" w:cs="Times New Roman"/>
          <w:sz w:val="24"/>
          <w:szCs w:val="24"/>
        </w:rPr>
        <w:t xml:space="preserve">The Judge will receive 160 hours of paid time </w:t>
      </w:r>
      <w:r w:rsidR="00BB4FF7">
        <w:rPr>
          <w:rFonts w:ascii="Times New Roman" w:hAnsi="Times New Roman" w:cs="Times New Roman"/>
          <w:sz w:val="24"/>
          <w:szCs w:val="24"/>
        </w:rPr>
        <w:t>for</w:t>
      </w:r>
      <w:r w:rsidR="6F26EF38" w:rsidRPr="6262EFEA">
        <w:rPr>
          <w:rFonts w:ascii="Times New Roman" w:hAnsi="Times New Roman" w:cs="Times New Roman"/>
          <w:sz w:val="24"/>
          <w:szCs w:val="24"/>
        </w:rPr>
        <w:t xml:space="preserve"> vacation, sick leave, confer</w:t>
      </w:r>
      <w:r w:rsidR="3C58618E" w:rsidRPr="6262EFEA">
        <w:rPr>
          <w:rFonts w:ascii="Times New Roman" w:hAnsi="Times New Roman" w:cs="Times New Roman"/>
          <w:sz w:val="24"/>
          <w:szCs w:val="24"/>
        </w:rPr>
        <w:t>e</w:t>
      </w:r>
      <w:r w:rsidR="6F26EF38" w:rsidRPr="6262EFEA">
        <w:rPr>
          <w:rFonts w:ascii="Times New Roman" w:hAnsi="Times New Roman" w:cs="Times New Roman"/>
          <w:sz w:val="24"/>
          <w:szCs w:val="24"/>
        </w:rPr>
        <w:t xml:space="preserve">nce, </w:t>
      </w:r>
      <w:proofErr w:type="gramStart"/>
      <w:r w:rsidR="6F26EF38" w:rsidRPr="6262EFEA">
        <w:rPr>
          <w:rFonts w:ascii="Times New Roman" w:hAnsi="Times New Roman" w:cs="Times New Roman"/>
          <w:sz w:val="24"/>
          <w:szCs w:val="24"/>
        </w:rPr>
        <w:t>training</w:t>
      </w:r>
      <w:proofErr w:type="gramEnd"/>
      <w:r w:rsidR="6F26EF38" w:rsidRPr="6262EFEA">
        <w:rPr>
          <w:rFonts w:ascii="Times New Roman" w:hAnsi="Times New Roman" w:cs="Times New Roman"/>
          <w:sz w:val="24"/>
          <w:szCs w:val="24"/>
        </w:rPr>
        <w:t xml:space="preserve"> and recusal/affidavit of </w:t>
      </w:r>
      <w:r w:rsidRPr="6262EFEA">
        <w:rPr>
          <w:rFonts w:ascii="Times New Roman" w:hAnsi="Times New Roman" w:cs="Times New Roman"/>
          <w:sz w:val="24"/>
          <w:szCs w:val="24"/>
        </w:rPr>
        <w:t xml:space="preserve">prejudice. </w:t>
      </w:r>
      <w:r w:rsidR="00596558" w:rsidRPr="6262EFEA">
        <w:rPr>
          <w:rFonts w:ascii="Times New Roman" w:hAnsi="Times New Roman" w:cs="Times New Roman"/>
          <w:sz w:val="24"/>
          <w:szCs w:val="24"/>
        </w:rPr>
        <w:t xml:space="preserve"> </w:t>
      </w:r>
      <w:r w:rsidRPr="6262EFEA">
        <w:rPr>
          <w:rFonts w:ascii="Times New Roman" w:hAnsi="Times New Roman" w:cs="Times New Roman"/>
          <w:sz w:val="24"/>
          <w:szCs w:val="24"/>
        </w:rPr>
        <w:t>The</w:t>
      </w:r>
      <w:r w:rsidR="0AC8A7C1" w:rsidRPr="6262EFEA">
        <w:rPr>
          <w:rFonts w:ascii="Times New Roman" w:hAnsi="Times New Roman" w:cs="Times New Roman"/>
          <w:sz w:val="24"/>
          <w:szCs w:val="24"/>
        </w:rPr>
        <w:t xml:space="preserve"> </w:t>
      </w:r>
      <w:proofErr w:type="gramStart"/>
      <w:r w:rsidR="0AC8A7C1" w:rsidRPr="6262EFEA">
        <w:rPr>
          <w:rFonts w:ascii="Times New Roman" w:hAnsi="Times New Roman" w:cs="Times New Roman"/>
          <w:sz w:val="24"/>
          <w:szCs w:val="24"/>
        </w:rPr>
        <w:t>City</w:t>
      </w:r>
      <w:proofErr w:type="gramEnd"/>
      <w:r w:rsidR="0AC8A7C1" w:rsidRPr="6262EFEA">
        <w:rPr>
          <w:rFonts w:ascii="Times New Roman" w:hAnsi="Times New Roman" w:cs="Times New Roman"/>
          <w:sz w:val="24"/>
          <w:szCs w:val="24"/>
        </w:rPr>
        <w:t xml:space="preserve"> will </w:t>
      </w:r>
      <w:r w:rsidR="4262CB57" w:rsidRPr="6262EFEA">
        <w:rPr>
          <w:rFonts w:ascii="Times New Roman" w:hAnsi="Times New Roman" w:cs="Times New Roman"/>
          <w:sz w:val="24"/>
          <w:szCs w:val="24"/>
        </w:rPr>
        <w:t xml:space="preserve">allocate a maximum of </w:t>
      </w:r>
      <w:r w:rsidR="7B354FBB" w:rsidRPr="2F0DA751">
        <w:rPr>
          <w:rFonts w:ascii="Times New Roman" w:hAnsi="Times New Roman" w:cs="Times New Roman"/>
          <w:sz w:val="24"/>
          <w:szCs w:val="24"/>
        </w:rPr>
        <w:t>$14,080</w:t>
      </w:r>
      <w:r w:rsidR="47CE103A" w:rsidRPr="6262EFEA">
        <w:rPr>
          <w:rFonts w:ascii="Times New Roman" w:hAnsi="Times New Roman" w:cs="Times New Roman"/>
          <w:sz w:val="24"/>
          <w:szCs w:val="24"/>
        </w:rPr>
        <w:t xml:space="preserve"> </w:t>
      </w:r>
      <w:r w:rsidR="4262CB57" w:rsidRPr="6262EFEA">
        <w:rPr>
          <w:rFonts w:ascii="Times New Roman" w:hAnsi="Times New Roman" w:cs="Times New Roman"/>
          <w:sz w:val="24"/>
          <w:szCs w:val="24"/>
        </w:rPr>
        <w:t>in the budget</w:t>
      </w:r>
      <w:r w:rsidR="007F7F5E">
        <w:rPr>
          <w:rFonts w:ascii="Times New Roman" w:hAnsi="Times New Roman" w:cs="Times New Roman"/>
          <w:sz w:val="24"/>
          <w:szCs w:val="24"/>
        </w:rPr>
        <w:t xml:space="preserve"> for </w:t>
      </w:r>
      <w:r w:rsidR="00C954D1">
        <w:rPr>
          <w:rFonts w:ascii="Times New Roman" w:hAnsi="Times New Roman" w:cs="Times New Roman"/>
          <w:sz w:val="24"/>
          <w:szCs w:val="24"/>
        </w:rPr>
        <w:t xml:space="preserve">the </w:t>
      </w:r>
      <w:r w:rsidR="4262CB57" w:rsidRPr="6262EFEA">
        <w:rPr>
          <w:rFonts w:ascii="Times New Roman" w:hAnsi="Times New Roman" w:cs="Times New Roman"/>
          <w:sz w:val="24"/>
          <w:szCs w:val="24"/>
        </w:rPr>
        <w:t>160 hours of paid time.</w:t>
      </w:r>
    </w:p>
    <w:p w14:paraId="79F2703C" w14:textId="6E4BC9CC" w:rsidR="00453945" w:rsidRDefault="00453945" w:rsidP="6262EFEA">
      <w:pPr>
        <w:ind w:left="720"/>
        <w:jc w:val="both"/>
        <w:rPr>
          <w:rFonts w:ascii="Times New Roman" w:eastAsiaTheme="minorEastAsia" w:hAnsi="Times New Roman" w:cs="Times New Roman"/>
          <w:sz w:val="24"/>
          <w:szCs w:val="24"/>
        </w:rPr>
      </w:pPr>
    </w:p>
    <w:p w14:paraId="14724F1E" w14:textId="1132E040" w:rsidR="003B6108" w:rsidRPr="009908F8" w:rsidRDefault="003B6108" w:rsidP="6262EFEA">
      <w:pPr>
        <w:ind w:left="360" w:firstLine="360"/>
        <w:jc w:val="both"/>
        <w:rPr>
          <w:sz w:val="24"/>
          <w:szCs w:val="24"/>
        </w:rPr>
      </w:pPr>
      <w:r w:rsidRPr="6262EFEA">
        <w:rPr>
          <w:rFonts w:ascii="Times New Roman" w:hAnsi="Times New Roman" w:cs="Times New Roman"/>
          <w:sz w:val="24"/>
          <w:szCs w:val="24"/>
        </w:rPr>
        <w:t>d.</w:t>
      </w:r>
      <w:r>
        <w:tab/>
      </w:r>
      <w:r w:rsidR="7870D523" w:rsidRPr="6262EFEA">
        <w:rPr>
          <w:rFonts w:ascii="Times New Roman" w:hAnsi="Times New Roman" w:cs="Times New Roman"/>
          <w:sz w:val="24"/>
          <w:szCs w:val="24"/>
        </w:rPr>
        <w:t xml:space="preserve">The City shall pay for the cost of professional membership, required professional </w:t>
      </w:r>
      <w:r>
        <w:tab/>
      </w:r>
      <w:r w:rsidR="7870D523" w:rsidRPr="6262EFEA">
        <w:rPr>
          <w:rFonts w:ascii="Times New Roman" w:hAnsi="Times New Roman" w:cs="Times New Roman"/>
          <w:sz w:val="24"/>
          <w:szCs w:val="24"/>
        </w:rPr>
        <w:t>classes and</w:t>
      </w:r>
      <w:r w:rsidR="7870D523" w:rsidRPr="6262EFEA">
        <w:rPr>
          <w:rFonts w:ascii="Times New Roman" w:hAnsi="Times New Roman" w:cs="Times New Roman"/>
          <w:b/>
          <w:bCs/>
          <w:sz w:val="24"/>
          <w:szCs w:val="24"/>
        </w:rPr>
        <w:t xml:space="preserve"> </w:t>
      </w:r>
      <w:r w:rsidR="7870D523" w:rsidRPr="6262EFEA">
        <w:rPr>
          <w:rFonts w:ascii="Times New Roman" w:hAnsi="Times New Roman" w:cs="Times New Roman"/>
          <w:sz w:val="24"/>
          <w:szCs w:val="24"/>
        </w:rPr>
        <w:t>training, including</w:t>
      </w:r>
      <w:r w:rsidRPr="6262EFEA">
        <w:rPr>
          <w:rFonts w:ascii="Times New Roman" w:hAnsi="Times New Roman" w:cs="Times New Roman"/>
          <w:sz w:val="24"/>
          <w:szCs w:val="24"/>
        </w:rPr>
        <w:t xml:space="preserve"> </w:t>
      </w:r>
      <w:r w:rsidR="7870D523" w:rsidRPr="6262EFEA">
        <w:rPr>
          <w:rFonts w:ascii="Times New Roman" w:hAnsi="Times New Roman" w:cs="Times New Roman"/>
          <w:sz w:val="24"/>
          <w:szCs w:val="24"/>
        </w:rPr>
        <w:t xml:space="preserve">registration and travel expenses </w:t>
      </w:r>
      <w:proofErr w:type="gramStart"/>
      <w:r w:rsidR="7870D523" w:rsidRPr="6262EFEA">
        <w:rPr>
          <w:rFonts w:ascii="Times New Roman" w:hAnsi="Times New Roman" w:cs="Times New Roman"/>
          <w:sz w:val="24"/>
          <w:szCs w:val="24"/>
        </w:rPr>
        <w:t>similar</w:t>
      </w:r>
      <w:r w:rsidR="7870D523" w:rsidRPr="6262EFEA">
        <w:rPr>
          <w:rFonts w:ascii="Times New Roman" w:hAnsi="Times New Roman" w:cs="Times New Roman"/>
          <w:b/>
          <w:bCs/>
          <w:sz w:val="24"/>
          <w:szCs w:val="24"/>
        </w:rPr>
        <w:t xml:space="preserve"> </w:t>
      </w:r>
      <w:r w:rsidR="7870D523" w:rsidRPr="6262EFEA">
        <w:rPr>
          <w:rFonts w:ascii="Times New Roman" w:hAnsi="Times New Roman" w:cs="Times New Roman"/>
          <w:sz w:val="24"/>
          <w:szCs w:val="24"/>
        </w:rPr>
        <w:t>to</w:t>
      </w:r>
      <w:proofErr w:type="gramEnd"/>
      <w:r w:rsidR="7870D523" w:rsidRPr="6262EFEA">
        <w:rPr>
          <w:rFonts w:ascii="Times New Roman" w:hAnsi="Times New Roman" w:cs="Times New Roman"/>
          <w:sz w:val="24"/>
          <w:szCs w:val="24"/>
        </w:rPr>
        <w:t xml:space="preserve"> those provided </w:t>
      </w:r>
      <w:r>
        <w:tab/>
      </w:r>
      <w:r w:rsidR="7870D523" w:rsidRPr="6262EFEA">
        <w:rPr>
          <w:rFonts w:ascii="Times New Roman" w:hAnsi="Times New Roman" w:cs="Times New Roman"/>
          <w:sz w:val="24"/>
          <w:szCs w:val="24"/>
        </w:rPr>
        <w:t>to City Department Heads.</w:t>
      </w:r>
    </w:p>
    <w:p w14:paraId="36AEB179" w14:textId="77777777" w:rsidR="003B6108" w:rsidRPr="009908F8" w:rsidRDefault="003B6108" w:rsidP="6262EFEA">
      <w:pPr>
        <w:jc w:val="both"/>
        <w:rPr>
          <w:rFonts w:ascii="Times New Roman" w:hAnsi="Times New Roman" w:cs="Times New Roman"/>
          <w:sz w:val="24"/>
          <w:szCs w:val="24"/>
        </w:rPr>
      </w:pPr>
    </w:p>
    <w:p w14:paraId="588672AF" w14:textId="274B7CBA" w:rsidR="4BAEC08B" w:rsidRPr="009908F8" w:rsidRDefault="003B6108" w:rsidP="6262EFEA">
      <w:pPr>
        <w:jc w:val="both"/>
        <w:rPr>
          <w:rFonts w:ascii="Times New Roman" w:hAnsi="Times New Roman" w:cs="Times New Roman"/>
          <w:sz w:val="24"/>
          <w:szCs w:val="24"/>
        </w:rPr>
      </w:pPr>
      <w:r w:rsidRPr="6262EFEA">
        <w:rPr>
          <w:rFonts w:ascii="Times New Roman" w:hAnsi="Times New Roman" w:cs="Times New Roman"/>
          <w:sz w:val="24"/>
          <w:szCs w:val="24"/>
        </w:rPr>
        <w:t>5.</w:t>
      </w:r>
      <w:r>
        <w:tab/>
      </w:r>
      <w:r w:rsidR="4BAEC08B" w:rsidRPr="6262EFEA">
        <w:rPr>
          <w:rFonts w:ascii="Times New Roman" w:hAnsi="Times New Roman" w:cs="Times New Roman"/>
          <w:b/>
          <w:bCs/>
          <w:sz w:val="24"/>
          <w:szCs w:val="24"/>
          <w:u w:val="single"/>
        </w:rPr>
        <w:t>JUDGES PRO TEM</w:t>
      </w:r>
      <w:r w:rsidR="342735F7" w:rsidRPr="6262EFEA">
        <w:rPr>
          <w:rFonts w:ascii="Times New Roman" w:hAnsi="Times New Roman" w:cs="Times New Roman"/>
          <w:b/>
          <w:bCs/>
          <w:sz w:val="24"/>
          <w:szCs w:val="24"/>
          <w:u w:val="single"/>
        </w:rPr>
        <w:t>PORE</w:t>
      </w:r>
      <w:r w:rsidR="4BAEC08B" w:rsidRPr="6262EFEA">
        <w:rPr>
          <w:rFonts w:ascii="Times New Roman" w:hAnsi="Times New Roman" w:cs="Times New Roman"/>
          <w:b/>
          <w:bCs/>
          <w:sz w:val="24"/>
          <w:szCs w:val="24"/>
        </w:rPr>
        <w:t>:</w:t>
      </w:r>
    </w:p>
    <w:p w14:paraId="7542FE8D" w14:textId="38C1A005" w:rsidR="046F3DFE" w:rsidRPr="009908F8" w:rsidRDefault="046F3DFE" w:rsidP="6262EFEA">
      <w:pPr>
        <w:jc w:val="both"/>
        <w:rPr>
          <w:rFonts w:ascii="Times New Roman" w:hAnsi="Times New Roman" w:cs="Times New Roman"/>
          <w:sz w:val="24"/>
          <w:szCs w:val="24"/>
        </w:rPr>
      </w:pPr>
    </w:p>
    <w:p w14:paraId="676AE7BB" w14:textId="3B755324" w:rsidR="28146B38" w:rsidRPr="009C7D14" w:rsidRDefault="28146B38" w:rsidP="6262EFEA">
      <w:pPr>
        <w:pStyle w:val="BodyText"/>
        <w:jc w:val="both"/>
        <w:rPr>
          <w:rFonts w:ascii="Times New Roman" w:hAnsi="Times New Roman" w:cs="Times New Roman"/>
          <w:sz w:val="24"/>
          <w:szCs w:val="24"/>
        </w:rPr>
      </w:pPr>
      <w:r w:rsidRPr="6262EFEA">
        <w:rPr>
          <w:rFonts w:ascii="Times New Roman" w:hAnsi="Times New Roman" w:cs="Times New Roman"/>
          <w:sz w:val="24"/>
          <w:szCs w:val="24"/>
        </w:rPr>
        <w:t xml:space="preserve">In the event the Judge is unable to serve due to disability, illness, and/or absence, an actual </w:t>
      </w:r>
      <w:r w:rsidR="003B6108" w:rsidRPr="6262EFEA">
        <w:rPr>
          <w:rFonts w:ascii="Times New Roman" w:hAnsi="Times New Roman" w:cs="Times New Roman"/>
          <w:sz w:val="24"/>
          <w:szCs w:val="24"/>
        </w:rPr>
        <w:t>conflict,</w:t>
      </w:r>
      <w:r w:rsidRPr="6262EFEA">
        <w:rPr>
          <w:rFonts w:ascii="Times New Roman" w:hAnsi="Times New Roman" w:cs="Times New Roman"/>
          <w:sz w:val="24"/>
          <w:szCs w:val="24"/>
        </w:rPr>
        <w:t xml:space="preserve"> or an affidavit of prejudice, it shall be </w:t>
      </w:r>
      <w:r w:rsidR="49462AC1" w:rsidRPr="6262EFEA">
        <w:rPr>
          <w:rFonts w:ascii="Times New Roman" w:hAnsi="Times New Roman" w:cs="Times New Roman"/>
          <w:sz w:val="24"/>
          <w:szCs w:val="24"/>
        </w:rPr>
        <w:t>the Judge’s responsibility to notify the Court Administrator who shall make</w:t>
      </w:r>
      <w:r w:rsidR="00E209DA">
        <w:rPr>
          <w:rFonts w:ascii="Times New Roman" w:hAnsi="Times New Roman" w:cs="Times New Roman"/>
          <w:sz w:val="24"/>
          <w:szCs w:val="24"/>
        </w:rPr>
        <w:t xml:space="preserve"> the </w:t>
      </w:r>
      <w:r w:rsidR="49462AC1" w:rsidRPr="6262EFEA">
        <w:rPr>
          <w:rFonts w:ascii="Times New Roman" w:hAnsi="Times New Roman" w:cs="Times New Roman"/>
          <w:sz w:val="24"/>
          <w:szCs w:val="24"/>
        </w:rPr>
        <w:t xml:space="preserve">arrangements for the presence of a </w:t>
      </w:r>
      <w:r w:rsidR="488BC8B8" w:rsidRPr="6262EFEA">
        <w:rPr>
          <w:rFonts w:ascii="Times New Roman" w:hAnsi="Times New Roman" w:cs="Times New Roman"/>
          <w:sz w:val="24"/>
          <w:szCs w:val="24"/>
        </w:rPr>
        <w:t>j</w:t>
      </w:r>
      <w:r w:rsidR="2EFF33BE" w:rsidRPr="6262EFEA">
        <w:rPr>
          <w:rFonts w:ascii="Times New Roman" w:hAnsi="Times New Roman" w:cs="Times New Roman"/>
          <w:sz w:val="24"/>
          <w:szCs w:val="24"/>
        </w:rPr>
        <w:t>udge pro tem</w:t>
      </w:r>
      <w:r w:rsidR="7694F86D" w:rsidRPr="6262EFEA">
        <w:rPr>
          <w:rFonts w:ascii="Times New Roman" w:hAnsi="Times New Roman" w:cs="Times New Roman"/>
          <w:sz w:val="24"/>
          <w:szCs w:val="24"/>
        </w:rPr>
        <w:t>pore</w:t>
      </w:r>
      <w:r w:rsidR="2EFF33BE" w:rsidRPr="6262EFEA">
        <w:rPr>
          <w:rFonts w:ascii="Times New Roman" w:hAnsi="Times New Roman" w:cs="Times New Roman"/>
          <w:sz w:val="24"/>
          <w:szCs w:val="24"/>
        </w:rPr>
        <w:t xml:space="preserve">. </w:t>
      </w:r>
      <w:r w:rsidR="00596558" w:rsidRPr="6262EFEA">
        <w:rPr>
          <w:rFonts w:ascii="Times New Roman" w:hAnsi="Times New Roman" w:cs="Times New Roman"/>
          <w:sz w:val="24"/>
          <w:szCs w:val="24"/>
        </w:rPr>
        <w:t xml:space="preserve"> </w:t>
      </w:r>
      <w:r w:rsidR="2EFF33BE" w:rsidRPr="6262EFEA">
        <w:rPr>
          <w:rFonts w:ascii="Times New Roman" w:hAnsi="Times New Roman" w:cs="Times New Roman"/>
          <w:sz w:val="24"/>
          <w:szCs w:val="24"/>
        </w:rPr>
        <w:t xml:space="preserve">All </w:t>
      </w:r>
      <w:r w:rsidR="7B7C839E" w:rsidRPr="6262EFEA">
        <w:rPr>
          <w:rFonts w:ascii="Times New Roman" w:hAnsi="Times New Roman" w:cs="Times New Roman"/>
          <w:sz w:val="24"/>
          <w:szCs w:val="24"/>
        </w:rPr>
        <w:t>j</w:t>
      </w:r>
      <w:r w:rsidR="2EFF33BE" w:rsidRPr="6262EFEA">
        <w:rPr>
          <w:rFonts w:ascii="Times New Roman" w:hAnsi="Times New Roman" w:cs="Times New Roman"/>
          <w:sz w:val="24"/>
          <w:szCs w:val="24"/>
        </w:rPr>
        <w:t>udges pro tem</w:t>
      </w:r>
      <w:r w:rsidR="42252F6A" w:rsidRPr="6262EFEA">
        <w:rPr>
          <w:rFonts w:ascii="Times New Roman" w:hAnsi="Times New Roman" w:cs="Times New Roman"/>
          <w:sz w:val="24"/>
          <w:szCs w:val="24"/>
        </w:rPr>
        <w:t>pore</w:t>
      </w:r>
      <w:r w:rsidR="2EFF33BE" w:rsidRPr="6262EFEA">
        <w:rPr>
          <w:rFonts w:ascii="Times New Roman" w:hAnsi="Times New Roman" w:cs="Times New Roman"/>
          <w:sz w:val="24"/>
          <w:szCs w:val="24"/>
        </w:rPr>
        <w:t xml:space="preserve"> shall be qualified to hold the pos</w:t>
      </w:r>
      <w:r w:rsidR="6B912FE9" w:rsidRPr="6262EFEA">
        <w:rPr>
          <w:rFonts w:ascii="Times New Roman" w:hAnsi="Times New Roman" w:cs="Times New Roman"/>
          <w:sz w:val="24"/>
          <w:szCs w:val="24"/>
        </w:rPr>
        <w:t>it</w:t>
      </w:r>
      <w:r w:rsidR="2EFF33BE" w:rsidRPr="6262EFEA">
        <w:rPr>
          <w:rFonts w:ascii="Times New Roman" w:hAnsi="Times New Roman" w:cs="Times New Roman"/>
          <w:sz w:val="24"/>
          <w:szCs w:val="24"/>
        </w:rPr>
        <w:t xml:space="preserve">ion of the </w:t>
      </w:r>
      <w:r w:rsidR="00596558" w:rsidRPr="6262EFEA">
        <w:rPr>
          <w:rFonts w:ascii="Times New Roman" w:hAnsi="Times New Roman" w:cs="Times New Roman"/>
          <w:sz w:val="24"/>
          <w:szCs w:val="24"/>
        </w:rPr>
        <w:t>Judge</w:t>
      </w:r>
      <w:r w:rsidR="2EFF33BE" w:rsidRPr="6262EFEA">
        <w:rPr>
          <w:rFonts w:ascii="Times New Roman" w:hAnsi="Times New Roman" w:cs="Times New Roman"/>
          <w:sz w:val="24"/>
          <w:szCs w:val="24"/>
        </w:rPr>
        <w:t xml:space="preserve"> of the Municipal Court, as provided herein</w:t>
      </w:r>
      <w:r w:rsidR="1760393E" w:rsidRPr="6262EFEA">
        <w:rPr>
          <w:rFonts w:ascii="Times New Roman" w:hAnsi="Times New Roman" w:cs="Times New Roman"/>
          <w:sz w:val="24"/>
          <w:szCs w:val="24"/>
        </w:rPr>
        <w:t xml:space="preserve"> and i</w:t>
      </w:r>
      <w:r w:rsidR="4BAEC08B" w:rsidRPr="6262EFEA">
        <w:rPr>
          <w:rFonts w:ascii="Times New Roman" w:hAnsi="Times New Roman" w:cs="Times New Roman"/>
          <w:sz w:val="24"/>
          <w:szCs w:val="24"/>
        </w:rPr>
        <w:t>n RCW</w:t>
      </w:r>
      <w:r w:rsidR="00596558" w:rsidRPr="6262EFEA">
        <w:rPr>
          <w:rFonts w:ascii="Times New Roman" w:hAnsi="Times New Roman" w:cs="Times New Roman"/>
          <w:sz w:val="24"/>
          <w:szCs w:val="24"/>
        </w:rPr>
        <w:t> </w:t>
      </w:r>
      <w:r w:rsidR="4BAEC08B" w:rsidRPr="6262EFEA">
        <w:rPr>
          <w:rFonts w:ascii="Times New Roman" w:hAnsi="Times New Roman" w:cs="Times New Roman"/>
          <w:sz w:val="24"/>
          <w:szCs w:val="24"/>
        </w:rPr>
        <w:t>3.50.090 and GR</w:t>
      </w:r>
      <w:r w:rsidR="00596558" w:rsidRPr="6262EFEA">
        <w:rPr>
          <w:rFonts w:ascii="Times New Roman" w:hAnsi="Times New Roman" w:cs="Times New Roman"/>
          <w:sz w:val="24"/>
          <w:szCs w:val="24"/>
        </w:rPr>
        <w:t> </w:t>
      </w:r>
      <w:r w:rsidR="4BAEC08B" w:rsidRPr="6262EFEA">
        <w:rPr>
          <w:rFonts w:ascii="Times New Roman" w:hAnsi="Times New Roman" w:cs="Times New Roman"/>
          <w:sz w:val="24"/>
          <w:szCs w:val="24"/>
        </w:rPr>
        <w:t>29(f)</w:t>
      </w:r>
      <w:r w:rsidR="7F04F584" w:rsidRPr="6262EFEA">
        <w:rPr>
          <w:rFonts w:ascii="Times New Roman" w:hAnsi="Times New Roman" w:cs="Times New Roman"/>
          <w:sz w:val="24"/>
          <w:szCs w:val="24"/>
        </w:rPr>
        <w:t>.</w:t>
      </w:r>
      <w:r w:rsidR="370752C6" w:rsidRPr="6262EFEA">
        <w:rPr>
          <w:rFonts w:ascii="Times New Roman" w:hAnsi="Times New Roman" w:cs="Times New Roman"/>
          <w:sz w:val="24"/>
          <w:szCs w:val="24"/>
        </w:rPr>
        <w:t xml:space="preserve"> </w:t>
      </w:r>
      <w:r w:rsidR="00596558" w:rsidRPr="6262EFEA">
        <w:rPr>
          <w:rFonts w:ascii="Times New Roman" w:hAnsi="Times New Roman" w:cs="Times New Roman"/>
          <w:sz w:val="24"/>
          <w:szCs w:val="24"/>
        </w:rPr>
        <w:t xml:space="preserve"> </w:t>
      </w:r>
      <w:r w:rsidR="1801A3BE" w:rsidRPr="6262EFEA">
        <w:rPr>
          <w:rFonts w:ascii="Times New Roman" w:hAnsi="Times New Roman" w:cs="Times New Roman"/>
          <w:sz w:val="24"/>
          <w:szCs w:val="24"/>
        </w:rPr>
        <w:t>S</w:t>
      </w:r>
      <w:r w:rsidR="7FC8A5E1" w:rsidRPr="6262EFEA">
        <w:rPr>
          <w:rFonts w:ascii="Times New Roman" w:hAnsi="Times New Roman" w:cs="Times New Roman"/>
          <w:sz w:val="24"/>
          <w:szCs w:val="24"/>
        </w:rPr>
        <w:t xml:space="preserve">hould the </w:t>
      </w:r>
      <w:r w:rsidR="7FC8A5E1" w:rsidRPr="009C7D14">
        <w:rPr>
          <w:rFonts w:ascii="Times New Roman" w:hAnsi="Times New Roman" w:cs="Times New Roman"/>
          <w:sz w:val="24"/>
          <w:szCs w:val="24"/>
        </w:rPr>
        <w:t>Judge</w:t>
      </w:r>
      <w:r w:rsidR="00E95113" w:rsidRPr="009C7D14">
        <w:rPr>
          <w:rFonts w:ascii="Times New Roman" w:hAnsi="Times New Roman" w:cs="Times New Roman"/>
          <w:sz w:val="24"/>
          <w:szCs w:val="24"/>
        </w:rPr>
        <w:t>’s absence</w:t>
      </w:r>
      <w:r w:rsidR="7FC8A5E1" w:rsidRPr="009C7D14">
        <w:rPr>
          <w:rFonts w:ascii="Times New Roman" w:hAnsi="Times New Roman" w:cs="Times New Roman"/>
          <w:sz w:val="24"/>
          <w:szCs w:val="24"/>
        </w:rPr>
        <w:t xml:space="preserve"> exceed the maximum limit </w:t>
      </w:r>
      <w:r w:rsidR="004E0FE7" w:rsidRPr="009C7D14">
        <w:rPr>
          <w:rFonts w:ascii="Times New Roman" w:hAnsi="Times New Roman" w:cs="Times New Roman"/>
          <w:sz w:val="24"/>
          <w:szCs w:val="24"/>
        </w:rPr>
        <w:t xml:space="preserve">for paid time </w:t>
      </w:r>
      <w:proofErr w:type="gramStart"/>
      <w:r w:rsidR="7FC8A5E1" w:rsidRPr="009C7D14">
        <w:rPr>
          <w:rFonts w:ascii="Times New Roman" w:hAnsi="Times New Roman" w:cs="Times New Roman"/>
          <w:sz w:val="24"/>
          <w:szCs w:val="24"/>
        </w:rPr>
        <w:t>o</w:t>
      </w:r>
      <w:r w:rsidR="004E0FE7" w:rsidRPr="009C7D14">
        <w:rPr>
          <w:rFonts w:ascii="Times New Roman" w:hAnsi="Times New Roman" w:cs="Times New Roman"/>
          <w:sz w:val="24"/>
          <w:szCs w:val="24"/>
        </w:rPr>
        <w:t>f</w:t>
      </w:r>
      <w:r w:rsidR="7FC8A5E1" w:rsidRPr="009C7D14">
        <w:rPr>
          <w:rFonts w:ascii="Times New Roman" w:hAnsi="Times New Roman" w:cs="Times New Roman"/>
          <w:sz w:val="24"/>
          <w:szCs w:val="24"/>
        </w:rPr>
        <w:t>f</w:t>
      </w:r>
      <w:r w:rsidR="7FC8A5E1" w:rsidRPr="009C7D14">
        <w:rPr>
          <w:rFonts w:ascii="Times New Roman" w:hAnsi="Times New Roman" w:cs="Times New Roman"/>
          <w:b/>
          <w:bCs/>
          <w:sz w:val="24"/>
          <w:szCs w:val="24"/>
        </w:rPr>
        <w:t xml:space="preserve"> </w:t>
      </w:r>
      <w:r w:rsidR="006A414F" w:rsidRPr="009C7D14">
        <w:rPr>
          <w:rFonts w:ascii="Times New Roman" w:hAnsi="Times New Roman" w:cs="Times New Roman"/>
          <w:sz w:val="24"/>
          <w:szCs w:val="24"/>
        </w:rPr>
        <w:t>of</w:t>
      </w:r>
      <w:proofErr w:type="gramEnd"/>
      <w:r w:rsidR="006A414F" w:rsidRPr="009C7D14">
        <w:rPr>
          <w:rFonts w:ascii="Times New Roman" w:hAnsi="Times New Roman" w:cs="Times New Roman"/>
          <w:sz w:val="24"/>
          <w:szCs w:val="24"/>
        </w:rPr>
        <w:t xml:space="preserve"> </w:t>
      </w:r>
      <w:r w:rsidR="00CB24BC" w:rsidRPr="009C7D14">
        <w:rPr>
          <w:rFonts w:ascii="Times New Roman" w:hAnsi="Times New Roman" w:cs="Times New Roman"/>
          <w:sz w:val="24"/>
          <w:szCs w:val="24"/>
        </w:rPr>
        <w:t>160 hours</w:t>
      </w:r>
      <w:r w:rsidR="006721DC" w:rsidRPr="009C7D14">
        <w:rPr>
          <w:rFonts w:ascii="Times New Roman" w:hAnsi="Times New Roman" w:cs="Times New Roman"/>
          <w:sz w:val="24"/>
          <w:szCs w:val="24"/>
        </w:rPr>
        <w:t xml:space="preserve"> </w:t>
      </w:r>
      <w:r w:rsidR="34723980" w:rsidRPr="009C7D14">
        <w:rPr>
          <w:rFonts w:ascii="Times New Roman" w:hAnsi="Times New Roman" w:cs="Times New Roman"/>
          <w:sz w:val="24"/>
          <w:szCs w:val="24"/>
        </w:rPr>
        <w:t xml:space="preserve">(as </w:t>
      </w:r>
      <w:r w:rsidR="092DF037" w:rsidRPr="009C7D14">
        <w:rPr>
          <w:rFonts w:ascii="Times New Roman" w:hAnsi="Times New Roman" w:cs="Times New Roman"/>
          <w:sz w:val="24"/>
          <w:szCs w:val="24"/>
        </w:rPr>
        <w:t>set forth</w:t>
      </w:r>
      <w:r w:rsidR="34723980" w:rsidRPr="009C7D14">
        <w:rPr>
          <w:rFonts w:ascii="Times New Roman" w:hAnsi="Times New Roman" w:cs="Times New Roman"/>
          <w:sz w:val="24"/>
          <w:szCs w:val="24"/>
        </w:rPr>
        <w:t xml:space="preserve"> in </w:t>
      </w:r>
      <w:r w:rsidR="00596558" w:rsidRPr="009C7D14">
        <w:rPr>
          <w:rFonts w:ascii="Times New Roman" w:hAnsi="Times New Roman" w:cs="Times New Roman"/>
          <w:sz w:val="24"/>
          <w:szCs w:val="24"/>
        </w:rPr>
        <w:t>Paragraph </w:t>
      </w:r>
      <w:r w:rsidR="34723980" w:rsidRPr="009C7D14">
        <w:rPr>
          <w:rFonts w:ascii="Times New Roman" w:hAnsi="Times New Roman" w:cs="Times New Roman"/>
          <w:sz w:val="24"/>
          <w:szCs w:val="24"/>
        </w:rPr>
        <w:t>4.c</w:t>
      </w:r>
      <w:r w:rsidR="00596558" w:rsidRPr="009C7D14">
        <w:rPr>
          <w:rFonts w:ascii="Times New Roman" w:hAnsi="Times New Roman" w:cs="Times New Roman"/>
          <w:sz w:val="24"/>
          <w:szCs w:val="24"/>
        </w:rPr>
        <w:t xml:space="preserve"> </w:t>
      </w:r>
      <w:r w:rsidR="00367338" w:rsidRPr="009C7D14">
        <w:rPr>
          <w:rFonts w:ascii="Times New Roman" w:hAnsi="Times New Roman" w:cs="Times New Roman"/>
          <w:sz w:val="24"/>
          <w:szCs w:val="24"/>
        </w:rPr>
        <w:t>above</w:t>
      </w:r>
      <w:r w:rsidR="34723980" w:rsidRPr="009C7D14">
        <w:rPr>
          <w:rFonts w:ascii="Times New Roman" w:hAnsi="Times New Roman" w:cs="Times New Roman"/>
          <w:sz w:val="24"/>
          <w:szCs w:val="24"/>
        </w:rPr>
        <w:t xml:space="preserve">) </w:t>
      </w:r>
      <w:r w:rsidR="7FC8A5E1" w:rsidRPr="009C7D14">
        <w:rPr>
          <w:rFonts w:ascii="Times New Roman" w:hAnsi="Times New Roman" w:cs="Times New Roman"/>
          <w:sz w:val="24"/>
          <w:szCs w:val="24"/>
        </w:rPr>
        <w:t xml:space="preserve">during the remainder of this </w:t>
      </w:r>
      <w:r w:rsidR="00317E6C" w:rsidRPr="009C7D14">
        <w:rPr>
          <w:rFonts w:ascii="Times New Roman" w:hAnsi="Times New Roman" w:cs="Times New Roman"/>
          <w:sz w:val="24"/>
          <w:szCs w:val="24"/>
        </w:rPr>
        <w:t>A</w:t>
      </w:r>
      <w:r w:rsidR="7FC8A5E1" w:rsidRPr="009C7D14">
        <w:rPr>
          <w:rFonts w:ascii="Times New Roman" w:hAnsi="Times New Roman" w:cs="Times New Roman"/>
          <w:sz w:val="24"/>
          <w:szCs w:val="24"/>
        </w:rPr>
        <w:t xml:space="preserve">greement, </w:t>
      </w:r>
      <w:r w:rsidR="00233392" w:rsidRPr="009C7D14">
        <w:rPr>
          <w:rFonts w:ascii="Times New Roman" w:hAnsi="Times New Roman" w:cs="Times New Roman"/>
          <w:sz w:val="24"/>
          <w:szCs w:val="24"/>
        </w:rPr>
        <w:t xml:space="preserve">and the appointment of a </w:t>
      </w:r>
      <w:r w:rsidR="00950292" w:rsidRPr="009C7D14">
        <w:rPr>
          <w:rFonts w:ascii="Times New Roman" w:hAnsi="Times New Roman" w:cs="Times New Roman"/>
          <w:sz w:val="24"/>
          <w:szCs w:val="24"/>
        </w:rPr>
        <w:t>judge pro</w:t>
      </w:r>
      <w:r w:rsidR="00640F5E" w:rsidRPr="009C7D14">
        <w:rPr>
          <w:rFonts w:ascii="Times New Roman" w:hAnsi="Times New Roman" w:cs="Times New Roman"/>
          <w:sz w:val="24"/>
          <w:szCs w:val="24"/>
        </w:rPr>
        <w:t xml:space="preserve"> tempore is necessary, </w:t>
      </w:r>
      <w:r w:rsidR="7FC8A5E1" w:rsidRPr="009C7D14">
        <w:rPr>
          <w:rFonts w:ascii="Times New Roman" w:hAnsi="Times New Roman" w:cs="Times New Roman"/>
          <w:sz w:val="24"/>
          <w:szCs w:val="24"/>
        </w:rPr>
        <w:t xml:space="preserve">the Judge authorizes </w:t>
      </w:r>
      <w:r w:rsidR="00C05E3C" w:rsidRPr="009C7D14">
        <w:rPr>
          <w:rFonts w:ascii="Times New Roman" w:hAnsi="Times New Roman" w:cs="Times New Roman"/>
          <w:sz w:val="24"/>
          <w:szCs w:val="24"/>
        </w:rPr>
        <w:t>the City for</w:t>
      </w:r>
      <w:r w:rsidR="001E298F" w:rsidRPr="009C7D14">
        <w:rPr>
          <w:rFonts w:ascii="Times New Roman" w:hAnsi="Times New Roman" w:cs="Times New Roman"/>
          <w:sz w:val="24"/>
          <w:szCs w:val="24"/>
        </w:rPr>
        <w:t xml:space="preserve"> his or her salary for a specific </w:t>
      </w:r>
      <w:r w:rsidR="00F020F1" w:rsidRPr="009C7D14">
        <w:rPr>
          <w:rFonts w:ascii="Times New Roman" w:hAnsi="Times New Roman" w:cs="Times New Roman"/>
          <w:sz w:val="24"/>
          <w:szCs w:val="24"/>
        </w:rPr>
        <w:t xml:space="preserve">pay period be reduced by </w:t>
      </w:r>
      <w:r w:rsidR="7FC8A5E1" w:rsidRPr="009C7D14">
        <w:rPr>
          <w:rFonts w:ascii="Times New Roman" w:hAnsi="Times New Roman" w:cs="Times New Roman"/>
          <w:sz w:val="24"/>
          <w:szCs w:val="24"/>
        </w:rPr>
        <w:t xml:space="preserve">the </w:t>
      </w:r>
      <w:r w:rsidR="00870CAE" w:rsidRPr="009C7D14">
        <w:rPr>
          <w:rFonts w:ascii="Times New Roman" w:hAnsi="Times New Roman" w:cs="Times New Roman"/>
          <w:sz w:val="24"/>
          <w:szCs w:val="24"/>
        </w:rPr>
        <w:t>number of</w:t>
      </w:r>
      <w:r w:rsidR="00EE247A" w:rsidRPr="009C7D14">
        <w:rPr>
          <w:rFonts w:ascii="Times New Roman" w:hAnsi="Times New Roman" w:cs="Times New Roman"/>
          <w:sz w:val="24"/>
          <w:szCs w:val="24"/>
        </w:rPr>
        <w:t xml:space="preserve"> hours</w:t>
      </w:r>
      <w:r w:rsidR="00870CAE" w:rsidRPr="009C7D14">
        <w:rPr>
          <w:rFonts w:ascii="Times New Roman" w:hAnsi="Times New Roman" w:cs="Times New Roman"/>
          <w:sz w:val="24"/>
          <w:szCs w:val="24"/>
        </w:rPr>
        <w:t xml:space="preserve"> </w:t>
      </w:r>
      <w:r w:rsidR="00305F07" w:rsidRPr="009C7D14">
        <w:rPr>
          <w:rFonts w:ascii="Times New Roman" w:hAnsi="Times New Roman" w:cs="Times New Roman"/>
          <w:sz w:val="24"/>
          <w:szCs w:val="24"/>
        </w:rPr>
        <w:t xml:space="preserve">a judge pro tempore is </w:t>
      </w:r>
      <w:r w:rsidR="00720E88" w:rsidRPr="009C7D14">
        <w:rPr>
          <w:rFonts w:ascii="Times New Roman" w:hAnsi="Times New Roman" w:cs="Times New Roman"/>
          <w:sz w:val="24"/>
          <w:szCs w:val="24"/>
        </w:rPr>
        <w:t>required to serv</w:t>
      </w:r>
      <w:r w:rsidR="008032FB" w:rsidRPr="009C7D14">
        <w:rPr>
          <w:rFonts w:ascii="Times New Roman" w:hAnsi="Times New Roman" w:cs="Times New Roman"/>
          <w:sz w:val="24"/>
          <w:szCs w:val="24"/>
        </w:rPr>
        <w:t xml:space="preserve">e in the judicial capacity. </w:t>
      </w:r>
    </w:p>
    <w:p w14:paraId="33397BFC" w14:textId="5778CE3E" w:rsidR="003B6108" w:rsidRPr="009908F8" w:rsidRDefault="003B6108" w:rsidP="6262EFEA">
      <w:pPr>
        <w:pStyle w:val="BodyText"/>
        <w:jc w:val="both"/>
      </w:pPr>
    </w:p>
    <w:p w14:paraId="2B1C77DB" w14:textId="1A2717A5" w:rsidR="00BA715A" w:rsidRPr="009908F8" w:rsidRDefault="003B6108" w:rsidP="6262EFEA">
      <w:pPr>
        <w:pStyle w:val="BodyText"/>
        <w:rPr>
          <w:rFonts w:ascii="Times New Roman" w:hAnsi="Times New Roman" w:cs="Times New Roman"/>
          <w:sz w:val="24"/>
          <w:szCs w:val="24"/>
        </w:rPr>
      </w:pPr>
      <w:r w:rsidRPr="6262EFEA">
        <w:rPr>
          <w:rFonts w:ascii="Times New Roman" w:hAnsi="Times New Roman" w:cs="Times New Roman"/>
          <w:sz w:val="24"/>
          <w:szCs w:val="24"/>
        </w:rPr>
        <w:t>6.</w:t>
      </w:r>
      <w:r>
        <w:tab/>
      </w:r>
      <w:r w:rsidR="64B3F9E6" w:rsidRPr="6262EFEA">
        <w:rPr>
          <w:rFonts w:ascii="Times New Roman" w:hAnsi="Times New Roman" w:cs="Times New Roman"/>
          <w:b/>
          <w:bCs/>
          <w:sz w:val="24"/>
          <w:szCs w:val="24"/>
          <w:u w:val="single"/>
        </w:rPr>
        <w:t>WORK HOURS</w:t>
      </w:r>
      <w:r w:rsidRPr="6262EFEA">
        <w:rPr>
          <w:rFonts w:ascii="Times New Roman" w:hAnsi="Times New Roman" w:cs="Times New Roman"/>
          <w:b/>
          <w:bCs/>
          <w:sz w:val="24"/>
          <w:szCs w:val="24"/>
        </w:rPr>
        <w:t>:</w:t>
      </w:r>
    </w:p>
    <w:p w14:paraId="7E2EC952" w14:textId="77777777" w:rsidR="00BA715A" w:rsidRPr="00AB40F3" w:rsidRDefault="00BA715A" w:rsidP="6262EFEA">
      <w:pPr>
        <w:pStyle w:val="BodyText"/>
        <w:rPr>
          <w:rFonts w:ascii="Times New Roman" w:hAnsi="Times New Roman" w:cs="Times New Roman"/>
          <w:sz w:val="24"/>
          <w:szCs w:val="24"/>
        </w:rPr>
      </w:pPr>
    </w:p>
    <w:p w14:paraId="64A13405" w14:textId="0D8A1B95" w:rsidR="00BA715A" w:rsidRPr="009908F8" w:rsidRDefault="009210F4" w:rsidP="6262EFEA">
      <w:pPr>
        <w:pStyle w:val="BodyText"/>
        <w:jc w:val="both"/>
        <w:rPr>
          <w:rFonts w:ascii="Times New Roman" w:hAnsi="Times New Roman" w:cs="Times New Roman"/>
          <w:sz w:val="24"/>
          <w:szCs w:val="24"/>
        </w:rPr>
      </w:pPr>
      <w:r>
        <w:rPr>
          <w:rFonts w:ascii="Times New Roman" w:hAnsi="Times New Roman" w:cs="Times New Roman"/>
          <w:sz w:val="24"/>
          <w:szCs w:val="24"/>
        </w:rPr>
        <w:t xml:space="preserve">The Judge is </w:t>
      </w:r>
      <w:r w:rsidR="00575B8E">
        <w:rPr>
          <w:rFonts w:ascii="Times New Roman" w:hAnsi="Times New Roman" w:cs="Times New Roman"/>
          <w:sz w:val="24"/>
          <w:szCs w:val="24"/>
        </w:rPr>
        <w:t xml:space="preserve">required to </w:t>
      </w:r>
      <w:r w:rsidR="00DD7F6E">
        <w:rPr>
          <w:rFonts w:ascii="Times New Roman" w:hAnsi="Times New Roman" w:cs="Times New Roman"/>
          <w:sz w:val="24"/>
          <w:szCs w:val="24"/>
        </w:rPr>
        <w:t xml:space="preserve">be available for </w:t>
      </w:r>
      <w:r w:rsidR="00946657">
        <w:rPr>
          <w:rFonts w:ascii="Times New Roman" w:hAnsi="Times New Roman" w:cs="Times New Roman"/>
          <w:sz w:val="24"/>
          <w:szCs w:val="24"/>
        </w:rPr>
        <w:t>judicial hearings, calendars</w:t>
      </w:r>
      <w:r w:rsidR="00E15249">
        <w:rPr>
          <w:rFonts w:ascii="Times New Roman" w:hAnsi="Times New Roman" w:cs="Times New Roman"/>
          <w:sz w:val="24"/>
          <w:szCs w:val="24"/>
        </w:rPr>
        <w:t>, and other proceeding</w:t>
      </w:r>
      <w:r w:rsidR="00D34AA0">
        <w:rPr>
          <w:rFonts w:ascii="Times New Roman" w:hAnsi="Times New Roman" w:cs="Times New Roman"/>
          <w:sz w:val="24"/>
          <w:szCs w:val="24"/>
        </w:rPr>
        <w:t xml:space="preserve">s </w:t>
      </w:r>
      <w:r w:rsidR="1C94BFDE" w:rsidRPr="6262EFEA">
        <w:rPr>
          <w:rFonts w:ascii="Times New Roman" w:hAnsi="Times New Roman" w:cs="Times New Roman"/>
          <w:sz w:val="24"/>
          <w:szCs w:val="24"/>
        </w:rPr>
        <w:t xml:space="preserve">Monday through </w:t>
      </w:r>
      <w:r w:rsidR="725649C2" w:rsidRPr="6262EFEA">
        <w:rPr>
          <w:rFonts w:ascii="Times New Roman" w:hAnsi="Times New Roman" w:cs="Times New Roman"/>
          <w:sz w:val="24"/>
          <w:szCs w:val="24"/>
        </w:rPr>
        <w:t>Friday</w:t>
      </w:r>
      <w:r w:rsidR="1C94BFDE" w:rsidRPr="6262EFEA">
        <w:rPr>
          <w:rFonts w:ascii="Times New Roman" w:hAnsi="Times New Roman" w:cs="Times New Roman"/>
          <w:sz w:val="24"/>
          <w:szCs w:val="24"/>
        </w:rPr>
        <w:t xml:space="preserve"> each week</w:t>
      </w:r>
      <w:r w:rsidR="779CC6D0" w:rsidRPr="6262EFEA">
        <w:rPr>
          <w:rFonts w:ascii="Times New Roman" w:hAnsi="Times New Roman" w:cs="Times New Roman"/>
          <w:sz w:val="24"/>
          <w:szCs w:val="24"/>
        </w:rPr>
        <w:t>.</w:t>
      </w:r>
      <w:r w:rsidR="00AB40F3" w:rsidRPr="6262EFEA">
        <w:rPr>
          <w:rFonts w:ascii="Times New Roman" w:hAnsi="Times New Roman" w:cs="Times New Roman"/>
          <w:sz w:val="24"/>
          <w:szCs w:val="24"/>
        </w:rPr>
        <w:t xml:space="preserve"> </w:t>
      </w:r>
      <w:r w:rsidR="779CC6D0" w:rsidRPr="6262EFEA">
        <w:rPr>
          <w:rFonts w:ascii="Times New Roman" w:hAnsi="Times New Roman" w:cs="Times New Roman"/>
          <w:sz w:val="24"/>
          <w:szCs w:val="24"/>
        </w:rPr>
        <w:t xml:space="preserve"> In the interest of public safety</w:t>
      </w:r>
      <w:r w:rsidR="76C5BA29" w:rsidRPr="6262EFEA">
        <w:rPr>
          <w:rFonts w:ascii="Times New Roman" w:hAnsi="Times New Roman" w:cs="Times New Roman"/>
          <w:sz w:val="24"/>
          <w:szCs w:val="24"/>
        </w:rPr>
        <w:t xml:space="preserve"> and the Constitutional rights of defendants</w:t>
      </w:r>
      <w:r w:rsidR="779CC6D0" w:rsidRPr="6262EFEA">
        <w:rPr>
          <w:rFonts w:ascii="Times New Roman" w:hAnsi="Times New Roman" w:cs="Times New Roman"/>
          <w:sz w:val="24"/>
          <w:szCs w:val="24"/>
        </w:rPr>
        <w:t xml:space="preserve">, </w:t>
      </w:r>
      <w:r w:rsidR="5B95A0BF" w:rsidRPr="6262EFEA">
        <w:rPr>
          <w:rFonts w:ascii="Times New Roman" w:hAnsi="Times New Roman" w:cs="Times New Roman"/>
          <w:sz w:val="24"/>
          <w:szCs w:val="24"/>
        </w:rPr>
        <w:t xml:space="preserve">the Judge </w:t>
      </w:r>
      <w:r w:rsidR="007C5367">
        <w:rPr>
          <w:rFonts w:ascii="Times New Roman" w:hAnsi="Times New Roman" w:cs="Times New Roman"/>
          <w:sz w:val="24"/>
          <w:szCs w:val="24"/>
        </w:rPr>
        <w:t>is als</w:t>
      </w:r>
      <w:r w:rsidR="009C7D14">
        <w:rPr>
          <w:rFonts w:ascii="Times New Roman" w:hAnsi="Times New Roman" w:cs="Times New Roman"/>
          <w:sz w:val="24"/>
          <w:szCs w:val="24"/>
        </w:rPr>
        <w:t xml:space="preserve">o </w:t>
      </w:r>
      <w:r w:rsidR="14096A11" w:rsidRPr="6262EFEA">
        <w:rPr>
          <w:rFonts w:ascii="Times New Roman" w:hAnsi="Times New Roman" w:cs="Times New Roman"/>
          <w:sz w:val="24"/>
          <w:szCs w:val="24"/>
        </w:rPr>
        <w:t xml:space="preserve">required </w:t>
      </w:r>
      <w:r w:rsidR="5B95A0BF" w:rsidRPr="6262EFEA">
        <w:rPr>
          <w:rFonts w:ascii="Times New Roman" w:hAnsi="Times New Roman" w:cs="Times New Roman"/>
          <w:sz w:val="24"/>
          <w:szCs w:val="24"/>
        </w:rPr>
        <w:t xml:space="preserve">to conduct </w:t>
      </w:r>
      <w:r w:rsidR="00A20758">
        <w:rPr>
          <w:rFonts w:ascii="Times New Roman" w:hAnsi="Times New Roman" w:cs="Times New Roman"/>
          <w:sz w:val="24"/>
          <w:szCs w:val="24"/>
        </w:rPr>
        <w:t xml:space="preserve">in-custody </w:t>
      </w:r>
      <w:r w:rsidR="779CC6D0" w:rsidRPr="6262EFEA">
        <w:rPr>
          <w:rFonts w:ascii="Times New Roman" w:hAnsi="Times New Roman" w:cs="Times New Roman"/>
          <w:sz w:val="24"/>
          <w:szCs w:val="24"/>
        </w:rPr>
        <w:t>hearings</w:t>
      </w:r>
      <w:r w:rsidR="57E53FF8" w:rsidRPr="6262EFEA">
        <w:rPr>
          <w:rFonts w:ascii="Times New Roman" w:hAnsi="Times New Roman" w:cs="Times New Roman"/>
          <w:sz w:val="24"/>
          <w:szCs w:val="24"/>
        </w:rPr>
        <w:t xml:space="preserve"> on </w:t>
      </w:r>
      <w:r w:rsidR="57E53FF8" w:rsidRPr="16E33BDF">
        <w:rPr>
          <w:rFonts w:ascii="Times New Roman" w:hAnsi="Times New Roman" w:cs="Times New Roman"/>
          <w:sz w:val="24"/>
          <w:szCs w:val="24"/>
        </w:rPr>
        <w:t>weekend</w:t>
      </w:r>
      <w:r w:rsidR="5F539B65" w:rsidRPr="16E33BDF">
        <w:rPr>
          <w:rFonts w:ascii="Times New Roman" w:hAnsi="Times New Roman" w:cs="Times New Roman"/>
          <w:sz w:val="24"/>
          <w:szCs w:val="24"/>
        </w:rPr>
        <w:t>s</w:t>
      </w:r>
      <w:r w:rsidR="57E53FF8" w:rsidRPr="6262EFEA">
        <w:rPr>
          <w:rFonts w:ascii="Times New Roman" w:hAnsi="Times New Roman" w:cs="Times New Roman"/>
          <w:sz w:val="24"/>
          <w:szCs w:val="24"/>
        </w:rPr>
        <w:t xml:space="preserve"> </w:t>
      </w:r>
      <w:r w:rsidR="00E86FE4">
        <w:rPr>
          <w:rFonts w:ascii="Times New Roman" w:hAnsi="Times New Roman" w:cs="Times New Roman"/>
          <w:sz w:val="24"/>
          <w:szCs w:val="24"/>
        </w:rPr>
        <w:t>and/</w:t>
      </w:r>
      <w:r w:rsidR="57E53FF8" w:rsidRPr="6262EFEA">
        <w:rPr>
          <w:rFonts w:ascii="Times New Roman" w:hAnsi="Times New Roman" w:cs="Times New Roman"/>
          <w:sz w:val="24"/>
          <w:szCs w:val="24"/>
        </w:rPr>
        <w:t xml:space="preserve">or </w:t>
      </w:r>
      <w:r w:rsidR="001D522D">
        <w:rPr>
          <w:rFonts w:ascii="Times New Roman" w:hAnsi="Times New Roman" w:cs="Times New Roman"/>
          <w:sz w:val="24"/>
          <w:szCs w:val="24"/>
        </w:rPr>
        <w:t xml:space="preserve">holidays </w:t>
      </w:r>
      <w:r w:rsidR="779CC6D0" w:rsidRPr="6262EFEA">
        <w:rPr>
          <w:rFonts w:ascii="Times New Roman" w:hAnsi="Times New Roman" w:cs="Times New Roman"/>
          <w:sz w:val="24"/>
          <w:szCs w:val="24"/>
        </w:rPr>
        <w:t xml:space="preserve">for </w:t>
      </w:r>
      <w:r w:rsidR="250C53A9" w:rsidRPr="6262EFEA">
        <w:rPr>
          <w:rFonts w:ascii="Times New Roman" w:hAnsi="Times New Roman" w:cs="Times New Roman"/>
          <w:sz w:val="24"/>
          <w:szCs w:val="24"/>
        </w:rPr>
        <w:t xml:space="preserve">the purpose of </w:t>
      </w:r>
      <w:r w:rsidR="779CC6D0" w:rsidRPr="6262EFEA">
        <w:rPr>
          <w:rFonts w:ascii="Times New Roman" w:hAnsi="Times New Roman" w:cs="Times New Roman"/>
          <w:sz w:val="24"/>
          <w:szCs w:val="24"/>
        </w:rPr>
        <w:t>arraignment</w:t>
      </w:r>
      <w:r w:rsidR="21DC4109" w:rsidRPr="6262EFEA">
        <w:rPr>
          <w:rFonts w:ascii="Times New Roman" w:hAnsi="Times New Roman" w:cs="Times New Roman"/>
          <w:sz w:val="24"/>
          <w:szCs w:val="24"/>
        </w:rPr>
        <w:t xml:space="preserve"> or probable cause findings</w:t>
      </w:r>
      <w:r w:rsidR="1D92E1DE" w:rsidRPr="6262EFEA">
        <w:rPr>
          <w:rFonts w:ascii="Times New Roman" w:hAnsi="Times New Roman" w:cs="Times New Roman"/>
          <w:sz w:val="24"/>
          <w:szCs w:val="24"/>
        </w:rPr>
        <w:t xml:space="preserve"> as </w:t>
      </w:r>
      <w:r w:rsidR="23C4656D" w:rsidRPr="6262EFEA">
        <w:rPr>
          <w:rFonts w:ascii="Times New Roman" w:hAnsi="Times New Roman" w:cs="Times New Roman"/>
          <w:sz w:val="24"/>
          <w:szCs w:val="24"/>
        </w:rPr>
        <w:t xml:space="preserve">required </w:t>
      </w:r>
      <w:r w:rsidR="09F54443" w:rsidRPr="6262EFEA">
        <w:rPr>
          <w:rFonts w:ascii="Times New Roman" w:hAnsi="Times New Roman" w:cs="Times New Roman"/>
          <w:sz w:val="24"/>
          <w:szCs w:val="24"/>
        </w:rPr>
        <w:t xml:space="preserve">by </w:t>
      </w:r>
      <w:r w:rsidR="002A75E6">
        <w:rPr>
          <w:rFonts w:ascii="Times New Roman" w:hAnsi="Times New Roman" w:cs="Times New Roman"/>
          <w:sz w:val="24"/>
          <w:szCs w:val="24"/>
        </w:rPr>
        <w:t>law</w:t>
      </w:r>
      <w:r w:rsidR="00CF3347">
        <w:rPr>
          <w:rFonts w:ascii="Times New Roman" w:hAnsi="Times New Roman" w:cs="Times New Roman"/>
          <w:sz w:val="24"/>
          <w:szCs w:val="24"/>
        </w:rPr>
        <w:t xml:space="preserve"> and/or </w:t>
      </w:r>
      <w:r w:rsidR="47310DFE" w:rsidRPr="6262EFEA">
        <w:rPr>
          <w:rFonts w:ascii="Times New Roman" w:hAnsi="Times New Roman" w:cs="Times New Roman"/>
          <w:sz w:val="24"/>
          <w:szCs w:val="24"/>
        </w:rPr>
        <w:t>court rules</w:t>
      </w:r>
      <w:r w:rsidR="76C5BA29" w:rsidRPr="6262EFEA">
        <w:rPr>
          <w:rFonts w:ascii="Times New Roman" w:hAnsi="Times New Roman" w:cs="Times New Roman"/>
          <w:sz w:val="24"/>
          <w:szCs w:val="24"/>
        </w:rPr>
        <w:t>.</w:t>
      </w:r>
      <w:r w:rsidR="00DE218C">
        <w:rPr>
          <w:rFonts w:ascii="Times New Roman" w:hAnsi="Times New Roman" w:cs="Times New Roman"/>
          <w:sz w:val="24"/>
          <w:szCs w:val="24"/>
        </w:rPr>
        <w:t xml:space="preserve"> </w:t>
      </w:r>
      <w:r w:rsidR="00BC0E45">
        <w:rPr>
          <w:rFonts w:ascii="Times New Roman" w:hAnsi="Times New Roman" w:cs="Times New Roman"/>
          <w:sz w:val="24"/>
          <w:szCs w:val="24"/>
        </w:rPr>
        <w:t xml:space="preserve">The Judge is responsible for managing and adjusting the Court’s schedule to accommodate all hearings, calendars, proceedings, and other </w:t>
      </w:r>
      <w:r w:rsidR="00D00EEF">
        <w:rPr>
          <w:rFonts w:ascii="Times New Roman" w:hAnsi="Times New Roman" w:cs="Times New Roman"/>
          <w:sz w:val="24"/>
          <w:szCs w:val="24"/>
        </w:rPr>
        <w:t xml:space="preserve">appearances </w:t>
      </w:r>
      <w:r w:rsidR="00D012A5">
        <w:rPr>
          <w:rFonts w:ascii="Times New Roman" w:hAnsi="Times New Roman" w:cs="Times New Roman"/>
          <w:sz w:val="24"/>
          <w:szCs w:val="24"/>
        </w:rPr>
        <w:t>within the parameter</w:t>
      </w:r>
      <w:r w:rsidR="00050050">
        <w:rPr>
          <w:rFonts w:ascii="Times New Roman" w:hAnsi="Times New Roman" w:cs="Times New Roman"/>
          <w:sz w:val="24"/>
          <w:szCs w:val="24"/>
        </w:rPr>
        <w:t>s</w:t>
      </w:r>
      <w:r w:rsidR="00D012A5">
        <w:rPr>
          <w:rFonts w:ascii="Times New Roman" w:hAnsi="Times New Roman" w:cs="Times New Roman"/>
          <w:sz w:val="24"/>
          <w:szCs w:val="24"/>
        </w:rPr>
        <w:t xml:space="preserve"> o</w:t>
      </w:r>
      <w:r w:rsidR="00050050">
        <w:rPr>
          <w:rFonts w:ascii="Times New Roman" w:hAnsi="Times New Roman" w:cs="Times New Roman"/>
          <w:sz w:val="24"/>
          <w:szCs w:val="24"/>
        </w:rPr>
        <w:t>f</w:t>
      </w:r>
      <w:r w:rsidR="00D012A5">
        <w:rPr>
          <w:rFonts w:ascii="Times New Roman" w:hAnsi="Times New Roman" w:cs="Times New Roman"/>
          <w:sz w:val="24"/>
          <w:szCs w:val="24"/>
        </w:rPr>
        <w:t xml:space="preserve"> a part-time </w:t>
      </w:r>
      <w:r w:rsidR="00050050">
        <w:rPr>
          <w:rFonts w:ascii="Times New Roman" w:hAnsi="Times New Roman" w:cs="Times New Roman"/>
          <w:sz w:val="24"/>
          <w:szCs w:val="24"/>
        </w:rPr>
        <w:t xml:space="preserve">position. </w:t>
      </w:r>
      <w:r w:rsidR="00862C43">
        <w:rPr>
          <w:rFonts w:ascii="Times New Roman" w:hAnsi="Times New Roman" w:cs="Times New Roman"/>
          <w:sz w:val="24"/>
          <w:szCs w:val="24"/>
        </w:rPr>
        <w:t xml:space="preserve"> </w:t>
      </w:r>
    </w:p>
    <w:p w14:paraId="48CE9991" w14:textId="77777777" w:rsidR="003B6108" w:rsidRPr="00AB40F3" w:rsidRDefault="003B6108" w:rsidP="6262EFEA">
      <w:pPr>
        <w:pStyle w:val="BodyText"/>
        <w:jc w:val="both"/>
        <w:rPr>
          <w:rFonts w:ascii="Times New Roman" w:hAnsi="Times New Roman" w:cs="Times New Roman"/>
          <w:sz w:val="24"/>
          <w:szCs w:val="24"/>
        </w:rPr>
      </w:pPr>
    </w:p>
    <w:p w14:paraId="5C5F7DB7" w14:textId="77777777" w:rsidR="00535278" w:rsidRDefault="00535278" w:rsidP="6262EFEA">
      <w:pPr>
        <w:rPr>
          <w:rFonts w:ascii="Times New Roman" w:hAnsi="Times New Roman" w:cs="Times New Roman"/>
          <w:sz w:val="24"/>
          <w:szCs w:val="24"/>
        </w:rPr>
      </w:pPr>
    </w:p>
    <w:p w14:paraId="58D2B419" w14:textId="0D1AE8BE" w:rsidR="008309C5" w:rsidRPr="009908F8" w:rsidRDefault="003B6108" w:rsidP="6262EFEA">
      <w:pPr>
        <w:rPr>
          <w:rFonts w:ascii="Times New Roman" w:hAnsi="Times New Roman" w:cs="Times New Roman"/>
          <w:b/>
          <w:bCs/>
          <w:sz w:val="24"/>
          <w:szCs w:val="24"/>
          <w:u w:val="single"/>
        </w:rPr>
      </w:pPr>
      <w:r w:rsidRPr="6262EFEA">
        <w:rPr>
          <w:rFonts w:ascii="Times New Roman" w:hAnsi="Times New Roman" w:cs="Times New Roman"/>
          <w:sz w:val="24"/>
          <w:szCs w:val="24"/>
        </w:rPr>
        <w:t>7.</w:t>
      </w:r>
      <w:r>
        <w:tab/>
      </w:r>
      <w:r w:rsidR="40FFF21E" w:rsidRPr="6262EFEA">
        <w:rPr>
          <w:rFonts w:ascii="Times New Roman" w:hAnsi="Times New Roman" w:cs="Times New Roman"/>
          <w:b/>
          <w:bCs/>
          <w:sz w:val="24"/>
          <w:szCs w:val="24"/>
          <w:u w:val="single"/>
        </w:rPr>
        <w:t>METHOD OF PAYMENT</w:t>
      </w:r>
      <w:r w:rsidR="40FFF21E" w:rsidRPr="6262EFEA">
        <w:rPr>
          <w:rFonts w:ascii="Times New Roman" w:hAnsi="Times New Roman" w:cs="Times New Roman"/>
          <w:b/>
          <w:bCs/>
          <w:sz w:val="24"/>
          <w:szCs w:val="24"/>
        </w:rPr>
        <w:t>:</w:t>
      </w:r>
    </w:p>
    <w:p w14:paraId="11B4ED6A" w14:textId="394EDB23" w:rsidR="008309C5" w:rsidRPr="009908F8" w:rsidRDefault="008309C5" w:rsidP="6262EFEA">
      <w:pPr>
        <w:rPr>
          <w:rFonts w:ascii="Times New Roman" w:hAnsi="Times New Roman" w:cs="Times New Roman"/>
          <w:sz w:val="24"/>
          <w:szCs w:val="24"/>
        </w:rPr>
      </w:pPr>
    </w:p>
    <w:p w14:paraId="63EE5AE7" w14:textId="5F84FEC2" w:rsidR="00BA715A" w:rsidRPr="009908F8" w:rsidRDefault="6C245CF2" w:rsidP="6262EFEA">
      <w:pPr>
        <w:jc w:val="both"/>
        <w:rPr>
          <w:rFonts w:ascii="Times New Roman" w:eastAsiaTheme="minorEastAsia" w:hAnsi="Times New Roman" w:cs="Times New Roman"/>
          <w:sz w:val="24"/>
          <w:szCs w:val="24"/>
        </w:rPr>
      </w:pPr>
      <w:r w:rsidRPr="6262EFEA">
        <w:rPr>
          <w:rFonts w:ascii="Times New Roman" w:hAnsi="Times New Roman" w:cs="Times New Roman"/>
          <w:sz w:val="24"/>
          <w:szCs w:val="24"/>
        </w:rPr>
        <w:lastRenderedPageBreak/>
        <w:t xml:space="preserve">The Judge shall submit a timesheet for compensation on a bi-monthly basis </w:t>
      </w:r>
      <w:r w:rsidR="008309C5" w:rsidRPr="6262EFEA">
        <w:rPr>
          <w:rFonts w:ascii="Times New Roman" w:hAnsi="Times New Roman" w:cs="Times New Roman"/>
          <w:sz w:val="24"/>
          <w:szCs w:val="24"/>
        </w:rPr>
        <w:t>for services</w:t>
      </w:r>
      <w:r w:rsidRPr="6262EFEA">
        <w:rPr>
          <w:rFonts w:ascii="Times New Roman" w:hAnsi="Times New Roman" w:cs="Times New Roman"/>
          <w:sz w:val="24"/>
          <w:szCs w:val="24"/>
        </w:rPr>
        <w:t xml:space="preserve"> </w:t>
      </w:r>
      <w:r w:rsidR="008309C5" w:rsidRPr="6262EFEA">
        <w:rPr>
          <w:rFonts w:ascii="Times New Roman" w:hAnsi="Times New Roman" w:cs="Times New Roman"/>
          <w:sz w:val="24"/>
          <w:szCs w:val="24"/>
        </w:rPr>
        <w:t xml:space="preserve">in </w:t>
      </w:r>
      <w:r w:rsidRPr="6262EFEA">
        <w:rPr>
          <w:rFonts w:ascii="Times New Roman" w:hAnsi="Times New Roman" w:cs="Times New Roman"/>
          <w:sz w:val="24"/>
          <w:szCs w:val="24"/>
        </w:rPr>
        <w:t>accordance with payroll procedures and timelines established by the City.</w:t>
      </w:r>
      <w:r w:rsidR="00AB40F3" w:rsidRPr="6262EFEA">
        <w:rPr>
          <w:rFonts w:ascii="Times New Roman" w:hAnsi="Times New Roman" w:cs="Times New Roman"/>
          <w:sz w:val="24"/>
          <w:szCs w:val="24"/>
        </w:rPr>
        <w:t xml:space="preserve"> </w:t>
      </w:r>
      <w:r w:rsidRPr="6262EFEA">
        <w:rPr>
          <w:rFonts w:ascii="Times New Roman" w:hAnsi="Times New Roman" w:cs="Times New Roman"/>
          <w:sz w:val="24"/>
          <w:szCs w:val="24"/>
        </w:rPr>
        <w:t xml:space="preserve"> Compensation will be paid on the same schedule as other City employees.</w:t>
      </w:r>
    </w:p>
    <w:p w14:paraId="1F859CAA" w14:textId="77777777" w:rsidR="00BA715A" w:rsidRPr="009908F8" w:rsidRDefault="00BA715A" w:rsidP="6262EFEA">
      <w:pPr>
        <w:pStyle w:val="BodyText"/>
        <w:rPr>
          <w:rFonts w:ascii="Times New Roman" w:hAnsi="Times New Roman" w:cs="Times New Roman"/>
          <w:sz w:val="24"/>
          <w:szCs w:val="24"/>
        </w:rPr>
      </w:pPr>
    </w:p>
    <w:p w14:paraId="212BB1F2" w14:textId="2F1DA63B" w:rsidR="008309C5" w:rsidRPr="00AB40F3" w:rsidRDefault="008309C5" w:rsidP="6262EFEA">
      <w:pPr>
        <w:rPr>
          <w:rFonts w:ascii="Times New Roman" w:hAnsi="Times New Roman" w:cs="Times New Roman"/>
          <w:b/>
          <w:bCs/>
          <w:sz w:val="24"/>
          <w:szCs w:val="24"/>
          <w:u w:val="single"/>
        </w:rPr>
      </w:pPr>
      <w:r w:rsidRPr="6262EFEA">
        <w:rPr>
          <w:rFonts w:ascii="Times New Roman" w:hAnsi="Times New Roman" w:cs="Times New Roman"/>
          <w:sz w:val="24"/>
          <w:szCs w:val="24"/>
        </w:rPr>
        <w:t>8.</w:t>
      </w:r>
      <w:r>
        <w:tab/>
      </w:r>
      <w:r w:rsidR="6C245CF2" w:rsidRPr="6262EFEA">
        <w:rPr>
          <w:rFonts w:ascii="Times New Roman" w:hAnsi="Times New Roman" w:cs="Times New Roman"/>
          <w:b/>
          <w:bCs/>
          <w:sz w:val="24"/>
          <w:szCs w:val="24"/>
          <w:u w:val="single"/>
        </w:rPr>
        <w:t>BENEFITS</w:t>
      </w:r>
      <w:r w:rsidR="6C245CF2" w:rsidRPr="6262EFEA">
        <w:rPr>
          <w:rFonts w:ascii="Times New Roman" w:hAnsi="Times New Roman" w:cs="Times New Roman"/>
          <w:b/>
          <w:bCs/>
          <w:sz w:val="24"/>
          <w:szCs w:val="24"/>
        </w:rPr>
        <w:t>:</w:t>
      </w:r>
    </w:p>
    <w:p w14:paraId="5EB15978" w14:textId="77777777" w:rsidR="00453945" w:rsidRDefault="00453945" w:rsidP="6262EFEA">
      <w:pPr>
        <w:jc w:val="both"/>
        <w:rPr>
          <w:rFonts w:ascii="Times New Roman" w:hAnsi="Times New Roman" w:cs="Times New Roman"/>
          <w:sz w:val="24"/>
          <w:szCs w:val="24"/>
        </w:rPr>
      </w:pPr>
    </w:p>
    <w:p w14:paraId="1666DB05" w14:textId="0D10A14E" w:rsidR="00BA715A" w:rsidRPr="009908F8" w:rsidRDefault="00AB40F3" w:rsidP="6262EFEA">
      <w:pPr>
        <w:ind w:left="720"/>
        <w:jc w:val="both"/>
        <w:rPr>
          <w:rFonts w:ascii="Times New Roman" w:hAnsi="Times New Roman" w:cs="Times New Roman"/>
          <w:sz w:val="24"/>
          <w:szCs w:val="24"/>
        </w:rPr>
      </w:pPr>
      <w:r w:rsidRPr="6262EFEA">
        <w:rPr>
          <w:rFonts w:ascii="Times New Roman" w:hAnsi="Times New Roman" w:cs="Times New Roman"/>
          <w:sz w:val="24"/>
          <w:szCs w:val="24"/>
        </w:rPr>
        <w:t>a.</w:t>
      </w:r>
      <w:r>
        <w:tab/>
      </w:r>
      <w:r w:rsidR="6C245CF2" w:rsidRPr="6262EFEA">
        <w:rPr>
          <w:rFonts w:ascii="Times New Roman" w:hAnsi="Times New Roman" w:cs="Times New Roman"/>
          <w:sz w:val="24"/>
          <w:szCs w:val="24"/>
        </w:rPr>
        <w:t>The City will offer the Judge and his eligible dependents health care insurance benefits, to include medical, dental, and vision insurance per City policy for regular part</w:t>
      </w:r>
      <w:r w:rsidR="00453945" w:rsidRPr="6262EFEA">
        <w:rPr>
          <w:rFonts w:ascii="Times New Roman" w:hAnsi="Times New Roman" w:cs="Times New Roman"/>
          <w:sz w:val="24"/>
          <w:szCs w:val="24"/>
        </w:rPr>
        <w:t>-</w:t>
      </w:r>
      <w:r w:rsidR="6C245CF2" w:rsidRPr="6262EFEA">
        <w:rPr>
          <w:rFonts w:ascii="Times New Roman" w:hAnsi="Times New Roman" w:cs="Times New Roman"/>
          <w:sz w:val="24"/>
          <w:szCs w:val="24"/>
        </w:rPr>
        <w:t>time employees.</w:t>
      </w:r>
    </w:p>
    <w:p w14:paraId="29C8E4AC" w14:textId="1AF9674A" w:rsidR="008309C5" w:rsidRPr="009908F8" w:rsidRDefault="008309C5" w:rsidP="6262EFEA">
      <w:pPr>
        <w:pStyle w:val="BodyText"/>
        <w:ind w:left="720"/>
        <w:rPr>
          <w:rFonts w:ascii="Times New Roman" w:hAnsi="Times New Roman" w:cs="Times New Roman"/>
          <w:sz w:val="24"/>
          <w:szCs w:val="24"/>
        </w:rPr>
      </w:pPr>
    </w:p>
    <w:p w14:paraId="58C5D132" w14:textId="2B84EF1A" w:rsidR="00BA715A" w:rsidRPr="009908F8" w:rsidRDefault="008309C5" w:rsidP="00BA41C1">
      <w:pPr>
        <w:pStyle w:val="BodyText"/>
        <w:ind w:left="720"/>
        <w:jc w:val="both"/>
        <w:rPr>
          <w:rFonts w:ascii="Times New Roman" w:hAnsi="Times New Roman" w:cs="Times New Roman"/>
          <w:sz w:val="24"/>
          <w:szCs w:val="24"/>
        </w:rPr>
      </w:pPr>
      <w:r w:rsidRPr="6262EFEA">
        <w:rPr>
          <w:rFonts w:ascii="Times New Roman" w:hAnsi="Times New Roman" w:cs="Times New Roman"/>
          <w:sz w:val="24"/>
          <w:szCs w:val="24"/>
        </w:rPr>
        <w:t>b.</w:t>
      </w:r>
      <w:r>
        <w:tab/>
      </w:r>
      <w:r w:rsidR="6C245CF2" w:rsidRPr="6262EFEA">
        <w:rPr>
          <w:rFonts w:ascii="Times New Roman" w:hAnsi="Times New Roman" w:cs="Times New Roman"/>
          <w:sz w:val="24"/>
          <w:szCs w:val="24"/>
        </w:rPr>
        <w:t xml:space="preserve">The position of Municipal Court Judge is an </w:t>
      </w:r>
      <w:r w:rsidR="00AB40F3" w:rsidRPr="6262EFEA">
        <w:rPr>
          <w:rFonts w:ascii="Times New Roman" w:hAnsi="Times New Roman" w:cs="Times New Roman"/>
          <w:sz w:val="24"/>
          <w:szCs w:val="24"/>
        </w:rPr>
        <w:t>“</w:t>
      </w:r>
      <w:r w:rsidR="6C245CF2" w:rsidRPr="6262EFEA">
        <w:rPr>
          <w:rFonts w:ascii="Times New Roman" w:hAnsi="Times New Roman" w:cs="Times New Roman"/>
          <w:sz w:val="24"/>
          <w:szCs w:val="24"/>
        </w:rPr>
        <w:t>eligible position</w:t>
      </w:r>
      <w:r w:rsidR="00AB40F3" w:rsidRPr="6262EFEA">
        <w:rPr>
          <w:rFonts w:ascii="Times New Roman" w:hAnsi="Times New Roman" w:cs="Times New Roman"/>
          <w:sz w:val="24"/>
          <w:szCs w:val="24"/>
        </w:rPr>
        <w:t>”</w:t>
      </w:r>
      <w:r w:rsidR="6C245CF2" w:rsidRPr="6262EFEA">
        <w:rPr>
          <w:rFonts w:ascii="Times New Roman" w:hAnsi="Times New Roman" w:cs="Times New Roman"/>
          <w:sz w:val="24"/>
          <w:szCs w:val="24"/>
        </w:rPr>
        <w:t xml:space="preserve"> as that term is defined under the present rules of the Washington State Department of Retirement Systems (DRS) for the Public Employees Retirement System (PERS).</w:t>
      </w:r>
      <w:r w:rsidR="00AB40F3" w:rsidRPr="6262EFEA">
        <w:rPr>
          <w:rFonts w:ascii="Times New Roman" w:hAnsi="Times New Roman" w:cs="Times New Roman"/>
          <w:sz w:val="24"/>
          <w:szCs w:val="24"/>
        </w:rPr>
        <w:t xml:space="preserve"> </w:t>
      </w:r>
      <w:r w:rsidR="6C245CF2" w:rsidRPr="6262EFEA">
        <w:rPr>
          <w:rFonts w:ascii="Times New Roman" w:hAnsi="Times New Roman" w:cs="Times New Roman"/>
          <w:sz w:val="24"/>
          <w:szCs w:val="24"/>
        </w:rPr>
        <w:t xml:space="preserve"> The Judge may enroll into the applicable retirement plan and program(s) allowed by DRS rules.</w:t>
      </w:r>
    </w:p>
    <w:p w14:paraId="37F73FC3" w14:textId="77777777" w:rsidR="00BA715A" w:rsidRPr="009908F8" w:rsidRDefault="00BA715A" w:rsidP="004A768D">
      <w:pPr>
        <w:pStyle w:val="BodyText"/>
        <w:rPr>
          <w:rFonts w:ascii="Times New Roman" w:hAnsi="Times New Roman" w:cs="Times New Roman"/>
          <w:sz w:val="24"/>
          <w:szCs w:val="24"/>
        </w:rPr>
      </w:pPr>
    </w:p>
    <w:p w14:paraId="7CE403F9" w14:textId="56B2CBC3" w:rsidR="008309C5" w:rsidRPr="009908F8" w:rsidRDefault="008309C5" w:rsidP="004A768D">
      <w:pPr>
        <w:rPr>
          <w:rFonts w:ascii="Times New Roman" w:hAnsi="Times New Roman" w:cs="Times New Roman"/>
          <w:sz w:val="24"/>
          <w:szCs w:val="24"/>
        </w:rPr>
      </w:pPr>
      <w:r w:rsidRPr="00BA41C1">
        <w:rPr>
          <w:rFonts w:ascii="Times New Roman" w:hAnsi="Times New Roman" w:cs="Times New Roman"/>
          <w:sz w:val="24"/>
          <w:szCs w:val="24"/>
        </w:rPr>
        <w:t>9.</w:t>
      </w:r>
      <w:r>
        <w:tab/>
      </w:r>
      <w:r w:rsidRPr="00BA41C1">
        <w:rPr>
          <w:rFonts w:ascii="Times New Roman" w:hAnsi="Times New Roman" w:cs="Times New Roman"/>
          <w:b/>
          <w:bCs/>
          <w:sz w:val="24"/>
          <w:szCs w:val="24"/>
          <w:u w:val="single"/>
        </w:rPr>
        <w:t>TERMINATION OF AGREEMENT</w:t>
      </w:r>
      <w:r w:rsidRPr="00BA41C1">
        <w:rPr>
          <w:rFonts w:ascii="Times New Roman" w:hAnsi="Times New Roman" w:cs="Times New Roman"/>
          <w:b/>
          <w:bCs/>
          <w:sz w:val="24"/>
          <w:szCs w:val="24"/>
        </w:rPr>
        <w:t>:</w:t>
      </w:r>
    </w:p>
    <w:p w14:paraId="527956A6" w14:textId="77777777" w:rsidR="008309C5" w:rsidRPr="00AB40F3" w:rsidRDefault="008309C5" w:rsidP="00BA41C1">
      <w:pPr>
        <w:pStyle w:val="BodyText"/>
        <w:rPr>
          <w:rFonts w:ascii="Times New Roman" w:hAnsi="Times New Roman" w:cs="Times New Roman"/>
          <w:sz w:val="24"/>
          <w:szCs w:val="24"/>
        </w:rPr>
      </w:pPr>
    </w:p>
    <w:p w14:paraId="13FE0D6D" w14:textId="66DC7B78" w:rsidR="008309C5" w:rsidRPr="009908F8" w:rsidRDefault="00D9526B" w:rsidP="004A768D">
      <w:pPr>
        <w:jc w:val="both"/>
        <w:rPr>
          <w:rFonts w:ascii="Times New Roman" w:hAnsi="Times New Roman" w:cs="Times New Roman"/>
          <w:sz w:val="24"/>
          <w:szCs w:val="24"/>
        </w:rPr>
      </w:pPr>
      <w:r>
        <w:rPr>
          <w:rFonts w:ascii="Times New Roman" w:hAnsi="Times New Roman" w:cs="Times New Roman"/>
          <w:sz w:val="24"/>
          <w:szCs w:val="24"/>
        </w:rPr>
        <w:t xml:space="preserve"> </w:t>
      </w:r>
      <w:r w:rsidR="00DB3A7C">
        <w:rPr>
          <w:rFonts w:ascii="Times New Roman" w:hAnsi="Times New Roman" w:cs="Times New Roman"/>
          <w:sz w:val="24"/>
          <w:szCs w:val="24"/>
        </w:rPr>
        <w:t xml:space="preserve"> </w:t>
      </w:r>
      <w:r w:rsidR="008309C5" w:rsidRPr="00BA41C1">
        <w:rPr>
          <w:rFonts w:ascii="Times New Roman" w:hAnsi="Times New Roman" w:cs="Times New Roman"/>
          <w:sz w:val="24"/>
          <w:szCs w:val="24"/>
        </w:rPr>
        <w:t>This Agreement</w:t>
      </w:r>
      <w:r w:rsidR="0055550A" w:rsidRPr="00BA41C1">
        <w:rPr>
          <w:rFonts w:ascii="Times New Roman" w:hAnsi="Times New Roman" w:cs="Times New Roman"/>
          <w:sz w:val="24"/>
          <w:szCs w:val="24"/>
        </w:rPr>
        <w:t xml:space="preserve"> </w:t>
      </w:r>
      <w:r w:rsidR="008309C5" w:rsidRPr="00BA41C1">
        <w:rPr>
          <w:rFonts w:ascii="Times New Roman" w:hAnsi="Times New Roman" w:cs="Times New Roman"/>
          <w:sz w:val="24"/>
          <w:szCs w:val="24"/>
        </w:rPr>
        <w:t>may be terminated during the Judge</w:t>
      </w:r>
      <w:r w:rsidR="00AB40F3" w:rsidRPr="00BA41C1">
        <w:rPr>
          <w:rFonts w:ascii="Times New Roman" w:hAnsi="Times New Roman" w:cs="Times New Roman"/>
          <w:sz w:val="24"/>
          <w:szCs w:val="24"/>
        </w:rPr>
        <w:t>’</w:t>
      </w:r>
      <w:r w:rsidR="008309C5" w:rsidRPr="00BA41C1">
        <w:rPr>
          <w:rFonts w:ascii="Times New Roman" w:hAnsi="Times New Roman" w:cs="Times New Roman"/>
          <w:sz w:val="24"/>
          <w:szCs w:val="24"/>
        </w:rPr>
        <w:t>s term of office as follows:</w:t>
      </w:r>
    </w:p>
    <w:p w14:paraId="1455D063" w14:textId="77777777" w:rsidR="008309C5" w:rsidRPr="009908F8" w:rsidRDefault="008309C5" w:rsidP="004A768D">
      <w:pPr>
        <w:pStyle w:val="BodyText"/>
        <w:rPr>
          <w:rFonts w:ascii="Times New Roman" w:hAnsi="Times New Roman" w:cs="Times New Roman"/>
          <w:sz w:val="24"/>
          <w:szCs w:val="24"/>
        </w:rPr>
      </w:pPr>
    </w:p>
    <w:p w14:paraId="3B282BE0" w14:textId="7051314F" w:rsidR="008309C5" w:rsidRPr="009908F8" w:rsidRDefault="008309C5" w:rsidP="00BC0EE5">
      <w:pPr>
        <w:pStyle w:val="ListParagraph"/>
        <w:numPr>
          <w:ilvl w:val="1"/>
          <w:numId w:val="8"/>
        </w:numPr>
        <w:ind w:left="720" w:firstLine="0"/>
        <w:jc w:val="both"/>
        <w:rPr>
          <w:rFonts w:ascii="Times New Roman" w:hAnsi="Times New Roman" w:cs="Times New Roman"/>
          <w:sz w:val="24"/>
          <w:szCs w:val="24"/>
        </w:rPr>
      </w:pPr>
      <w:r w:rsidRPr="00BA41C1">
        <w:rPr>
          <w:rFonts w:ascii="Times New Roman" w:hAnsi="Times New Roman" w:cs="Times New Roman"/>
          <w:sz w:val="24"/>
          <w:szCs w:val="24"/>
        </w:rPr>
        <w:t xml:space="preserve">By the Judge if he provides a minimum of 120 days written notice prior to his effective date of termination, unless otherwise mutually agreed </w:t>
      </w:r>
      <w:r w:rsidR="00AB40F3" w:rsidRPr="00BA41C1">
        <w:rPr>
          <w:rFonts w:ascii="Times New Roman" w:hAnsi="Times New Roman" w:cs="Times New Roman"/>
          <w:sz w:val="24"/>
          <w:szCs w:val="24"/>
        </w:rPr>
        <w:t xml:space="preserve">upon </w:t>
      </w:r>
      <w:r w:rsidRPr="00BA41C1">
        <w:rPr>
          <w:rFonts w:ascii="Times New Roman" w:hAnsi="Times New Roman" w:cs="Times New Roman"/>
          <w:sz w:val="24"/>
          <w:szCs w:val="24"/>
        </w:rPr>
        <w:t>by the parties.</w:t>
      </w:r>
    </w:p>
    <w:p w14:paraId="0F27F5E9" w14:textId="77777777" w:rsidR="008309C5" w:rsidRPr="009908F8" w:rsidRDefault="008309C5" w:rsidP="00BC0EE5">
      <w:pPr>
        <w:pStyle w:val="BodyText"/>
        <w:ind w:left="720"/>
        <w:rPr>
          <w:rFonts w:ascii="Times New Roman" w:hAnsi="Times New Roman" w:cs="Times New Roman"/>
          <w:sz w:val="24"/>
          <w:szCs w:val="24"/>
        </w:rPr>
      </w:pPr>
    </w:p>
    <w:p w14:paraId="0B11B4B4" w14:textId="6C863ACC" w:rsidR="008309C5" w:rsidRPr="009908F8" w:rsidRDefault="008309C5" w:rsidP="00BC0EE5">
      <w:pPr>
        <w:pStyle w:val="ListParagraph"/>
        <w:numPr>
          <w:ilvl w:val="1"/>
          <w:numId w:val="8"/>
        </w:numPr>
        <w:ind w:left="720" w:firstLine="0"/>
        <w:jc w:val="both"/>
        <w:rPr>
          <w:rFonts w:ascii="Times New Roman" w:hAnsi="Times New Roman" w:cs="Times New Roman"/>
          <w:sz w:val="24"/>
          <w:szCs w:val="24"/>
        </w:rPr>
      </w:pPr>
      <w:r w:rsidRPr="00BA41C1">
        <w:rPr>
          <w:rFonts w:ascii="Times New Roman" w:hAnsi="Times New Roman" w:cs="Times New Roman"/>
          <w:sz w:val="24"/>
          <w:szCs w:val="24"/>
        </w:rPr>
        <w:t>By the City only upon action of the Commission on Judicial Conduct or the Washington State Supreme Court as provided in Article</w:t>
      </w:r>
      <w:r w:rsidR="00AB40F3" w:rsidRPr="00BA41C1">
        <w:rPr>
          <w:rFonts w:ascii="Times New Roman" w:hAnsi="Times New Roman" w:cs="Times New Roman"/>
          <w:sz w:val="24"/>
          <w:szCs w:val="24"/>
        </w:rPr>
        <w:t> </w:t>
      </w:r>
      <w:r w:rsidRPr="00BA41C1">
        <w:rPr>
          <w:rFonts w:ascii="Times New Roman" w:hAnsi="Times New Roman" w:cs="Times New Roman"/>
          <w:sz w:val="24"/>
          <w:szCs w:val="24"/>
        </w:rPr>
        <w:t>IV, Section</w:t>
      </w:r>
      <w:r w:rsidR="00AB40F3" w:rsidRPr="00BA41C1">
        <w:rPr>
          <w:rFonts w:ascii="Times New Roman" w:hAnsi="Times New Roman" w:cs="Times New Roman"/>
          <w:sz w:val="24"/>
          <w:szCs w:val="24"/>
        </w:rPr>
        <w:t> </w:t>
      </w:r>
      <w:r w:rsidRPr="00BA41C1">
        <w:rPr>
          <w:rFonts w:ascii="Times New Roman" w:hAnsi="Times New Roman" w:cs="Times New Roman"/>
          <w:sz w:val="24"/>
          <w:szCs w:val="24"/>
        </w:rPr>
        <w:t>31 of the Washington State Constitution.</w:t>
      </w:r>
    </w:p>
    <w:p w14:paraId="414E14B0" w14:textId="77777777" w:rsidR="008309C5" w:rsidRPr="009908F8" w:rsidRDefault="008309C5" w:rsidP="00BC0EE5">
      <w:pPr>
        <w:pStyle w:val="BodyText"/>
        <w:ind w:left="720"/>
        <w:rPr>
          <w:rFonts w:ascii="Times New Roman" w:hAnsi="Times New Roman" w:cs="Times New Roman"/>
          <w:sz w:val="24"/>
          <w:szCs w:val="24"/>
        </w:rPr>
      </w:pPr>
    </w:p>
    <w:p w14:paraId="6CE3D2C9" w14:textId="77777777" w:rsidR="0055550A" w:rsidRPr="009908F8" w:rsidRDefault="008309C5" w:rsidP="00BC0EE5">
      <w:pPr>
        <w:pStyle w:val="ListParagraph"/>
        <w:numPr>
          <w:ilvl w:val="1"/>
          <w:numId w:val="8"/>
        </w:numPr>
        <w:ind w:left="720" w:firstLine="0"/>
        <w:jc w:val="both"/>
        <w:rPr>
          <w:rFonts w:ascii="Times New Roman" w:hAnsi="Times New Roman" w:cs="Times New Roman"/>
          <w:sz w:val="24"/>
          <w:szCs w:val="24"/>
        </w:rPr>
      </w:pPr>
      <w:r w:rsidRPr="00BA41C1">
        <w:rPr>
          <w:rFonts w:ascii="Times New Roman" w:hAnsi="Times New Roman" w:cs="Times New Roman"/>
          <w:sz w:val="24"/>
          <w:szCs w:val="24"/>
        </w:rPr>
        <w:t>If the Judge is no longer eligible to serve as the Municipal Court Judge pursuant to State Law.</w:t>
      </w:r>
    </w:p>
    <w:p w14:paraId="3677D1D9" w14:textId="0E50C88F" w:rsidR="0055550A" w:rsidRPr="009908F8" w:rsidRDefault="0055550A" w:rsidP="6262EFEA">
      <w:pPr>
        <w:rPr>
          <w:sz w:val="24"/>
          <w:szCs w:val="24"/>
        </w:rPr>
      </w:pPr>
    </w:p>
    <w:p w14:paraId="3DAB84B2" w14:textId="53245E11" w:rsidR="008309C5" w:rsidRPr="009908F8" w:rsidRDefault="0055550A" w:rsidP="00BA41C1">
      <w:pPr>
        <w:rPr>
          <w:rFonts w:ascii="Times New Roman" w:eastAsiaTheme="minorEastAsia" w:hAnsi="Times New Roman" w:cs="Times New Roman"/>
          <w:sz w:val="24"/>
          <w:szCs w:val="24"/>
        </w:rPr>
      </w:pPr>
      <w:r w:rsidRPr="6262EFEA">
        <w:rPr>
          <w:rFonts w:ascii="Times New Roman" w:hAnsi="Times New Roman" w:cs="Times New Roman"/>
          <w:sz w:val="24"/>
          <w:szCs w:val="24"/>
        </w:rPr>
        <w:t>1</w:t>
      </w:r>
      <w:r w:rsidR="2BF6AB61" w:rsidRPr="6262EFEA">
        <w:rPr>
          <w:rFonts w:ascii="Times New Roman" w:hAnsi="Times New Roman" w:cs="Times New Roman"/>
          <w:sz w:val="24"/>
          <w:szCs w:val="24"/>
        </w:rPr>
        <w:t>0</w:t>
      </w:r>
      <w:r w:rsidRPr="6262EFEA">
        <w:rPr>
          <w:rFonts w:ascii="Times New Roman" w:hAnsi="Times New Roman" w:cs="Times New Roman"/>
          <w:sz w:val="24"/>
          <w:szCs w:val="24"/>
        </w:rPr>
        <w:t>.</w:t>
      </w:r>
      <w:r>
        <w:tab/>
      </w:r>
      <w:r w:rsidR="008309C5" w:rsidRPr="6262EFEA">
        <w:rPr>
          <w:rFonts w:ascii="Times New Roman" w:hAnsi="Times New Roman" w:cs="Times New Roman"/>
          <w:b/>
          <w:bCs/>
          <w:sz w:val="24"/>
          <w:szCs w:val="24"/>
          <w:u w:val="single"/>
        </w:rPr>
        <w:t>MEDIATION AND DISPUTE RESOLUTION</w:t>
      </w:r>
      <w:r w:rsidR="008309C5" w:rsidRPr="6262EFEA">
        <w:rPr>
          <w:rFonts w:ascii="Times New Roman" w:hAnsi="Times New Roman" w:cs="Times New Roman"/>
          <w:b/>
          <w:bCs/>
          <w:sz w:val="24"/>
          <w:szCs w:val="24"/>
        </w:rPr>
        <w:t>:</w:t>
      </w:r>
    </w:p>
    <w:p w14:paraId="780E77BA" w14:textId="77777777" w:rsidR="008309C5" w:rsidRPr="009908F8" w:rsidRDefault="008309C5" w:rsidP="004A768D">
      <w:pPr>
        <w:jc w:val="both"/>
        <w:rPr>
          <w:rFonts w:ascii="Times New Roman" w:hAnsi="Times New Roman" w:cs="Times New Roman"/>
          <w:sz w:val="24"/>
          <w:szCs w:val="24"/>
        </w:rPr>
      </w:pPr>
    </w:p>
    <w:p w14:paraId="77E3C10F" w14:textId="46CA057A" w:rsidR="00BC0EE5" w:rsidRDefault="008309C5" w:rsidP="6262EFEA">
      <w:pPr>
        <w:jc w:val="both"/>
        <w:rPr>
          <w:rFonts w:ascii="Times New Roman" w:hAnsi="Times New Roman" w:cs="Times New Roman"/>
          <w:sz w:val="24"/>
          <w:szCs w:val="24"/>
        </w:rPr>
      </w:pPr>
      <w:r w:rsidRPr="6262EFEA">
        <w:rPr>
          <w:rFonts w:ascii="Times New Roman" w:hAnsi="Times New Roman" w:cs="Times New Roman"/>
          <w:sz w:val="24"/>
          <w:szCs w:val="24"/>
        </w:rPr>
        <w:t xml:space="preserve">Should any dispute arise between the parties, the dispute matter shall be submitted to mediation using a mediator </w:t>
      </w:r>
      <w:r w:rsidR="00BC0EE5" w:rsidRPr="6262EFEA">
        <w:rPr>
          <w:rFonts w:ascii="Times New Roman" w:hAnsi="Times New Roman" w:cs="Times New Roman"/>
          <w:sz w:val="24"/>
          <w:szCs w:val="24"/>
        </w:rPr>
        <w:t>from</w:t>
      </w:r>
      <w:r w:rsidRPr="6262EFEA">
        <w:rPr>
          <w:rFonts w:ascii="Times New Roman" w:hAnsi="Times New Roman" w:cs="Times New Roman"/>
          <w:sz w:val="24"/>
          <w:szCs w:val="24"/>
        </w:rPr>
        <w:t xml:space="preserve"> ____</w:t>
      </w:r>
      <w:r w:rsidR="00D976AE" w:rsidRPr="6262EFEA">
        <w:rPr>
          <w:rFonts w:ascii="Times New Roman" w:hAnsi="Times New Roman" w:cs="Times New Roman"/>
          <w:sz w:val="24"/>
          <w:szCs w:val="24"/>
        </w:rPr>
        <w:t>_ and</w:t>
      </w:r>
      <w:r w:rsidRPr="6262EFEA">
        <w:rPr>
          <w:rFonts w:ascii="Times New Roman" w:hAnsi="Times New Roman" w:cs="Times New Roman"/>
          <w:sz w:val="24"/>
          <w:szCs w:val="24"/>
        </w:rPr>
        <w:t xml:space="preserve"> following the mediator selection process and mediation rules. </w:t>
      </w:r>
      <w:r w:rsidR="001C151E" w:rsidRPr="6262EFEA">
        <w:rPr>
          <w:rFonts w:ascii="Times New Roman" w:hAnsi="Times New Roman" w:cs="Times New Roman"/>
          <w:sz w:val="24"/>
          <w:szCs w:val="24"/>
        </w:rPr>
        <w:t xml:space="preserve"> </w:t>
      </w:r>
      <w:r w:rsidRPr="6262EFEA">
        <w:rPr>
          <w:rFonts w:ascii="Times New Roman" w:hAnsi="Times New Roman" w:cs="Times New Roman"/>
          <w:sz w:val="24"/>
          <w:szCs w:val="24"/>
        </w:rPr>
        <w:t>T</w:t>
      </w:r>
      <w:r w:rsidR="0055550A" w:rsidRPr="6262EFEA">
        <w:rPr>
          <w:rFonts w:ascii="Times New Roman" w:hAnsi="Times New Roman" w:cs="Times New Roman"/>
          <w:sz w:val="24"/>
          <w:szCs w:val="24"/>
        </w:rPr>
        <w:t>h</w:t>
      </w:r>
      <w:r w:rsidRPr="6262EFEA">
        <w:rPr>
          <w:rFonts w:ascii="Times New Roman" w:hAnsi="Times New Roman" w:cs="Times New Roman"/>
          <w:sz w:val="24"/>
          <w:szCs w:val="24"/>
        </w:rPr>
        <w:t>e parties shall pay their</w:t>
      </w:r>
      <w:r w:rsidR="0055550A" w:rsidRPr="6262EFEA">
        <w:rPr>
          <w:rFonts w:ascii="Times New Roman" w:hAnsi="Times New Roman" w:cs="Times New Roman"/>
          <w:sz w:val="24"/>
          <w:szCs w:val="24"/>
        </w:rPr>
        <w:t xml:space="preserve"> </w:t>
      </w:r>
      <w:r w:rsidRPr="6262EFEA">
        <w:rPr>
          <w:rFonts w:ascii="Times New Roman" w:hAnsi="Times New Roman" w:cs="Times New Roman"/>
          <w:sz w:val="24"/>
          <w:szCs w:val="24"/>
        </w:rPr>
        <w:t>own costs associated with the mediation</w:t>
      </w:r>
      <w:r w:rsidR="0055550A" w:rsidRPr="6262EFEA">
        <w:rPr>
          <w:rFonts w:ascii="Times New Roman" w:hAnsi="Times New Roman" w:cs="Times New Roman"/>
          <w:sz w:val="24"/>
          <w:szCs w:val="24"/>
        </w:rPr>
        <w:t>.</w:t>
      </w:r>
      <w:r w:rsidR="001C151E" w:rsidRPr="6262EFEA">
        <w:rPr>
          <w:rFonts w:ascii="Times New Roman" w:hAnsi="Times New Roman" w:cs="Times New Roman"/>
          <w:sz w:val="24"/>
          <w:szCs w:val="24"/>
        </w:rPr>
        <w:t xml:space="preserve"> </w:t>
      </w:r>
      <w:r w:rsidR="0055550A" w:rsidRPr="6262EFEA">
        <w:rPr>
          <w:rFonts w:ascii="Times New Roman" w:hAnsi="Times New Roman" w:cs="Times New Roman"/>
          <w:sz w:val="24"/>
          <w:szCs w:val="24"/>
        </w:rPr>
        <w:t xml:space="preserve"> </w:t>
      </w:r>
      <w:r w:rsidRPr="6262EFEA">
        <w:rPr>
          <w:rFonts w:ascii="Times New Roman" w:hAnsi="Times New Roman" w:cs="Times New Roman"/>
          <w:sz w:val="24"/>
          <w:szCs w:val="24"/>
        </w:rPr>
        <w:t>If mediation is unsuccessful, then the matter, at either party’s request, shall be submitted to binding arbitration in accordance with the Uniform Arbitration Act, Chapter</w:t>
      </w:r>
      <w:r w:rsidR="001C151E" w:rsidRPr="6262EFEA">
        <w:rPr>
          <w:rFonts w:ascii="Times New Roman" w:hAnsi="Times New Roman" w:cs="Times New Roman"/>
          <w:sz w:val="24"/>
          <w:szCs w:val="24"/>
        </w:rPr>
        <w:t> </w:t>
      </w:r>
      <w:r w:rsidRPr="6262EFEA">
        <w:rPr>
          <w:rFonts w:ascii="Times New Roman" w:hAnsi="Times New Roman" w:cs="Times New Roman"/>
          <w:sz w:val="24"/>
          <w:szCs w:val="24"/>
        </w:rPr>
        <w:t xml:space="preserve">7.04A RCW. </w:t>
      </w:r>
      <w:r w:rsidR="001C151E" w:rsidRPr="6262EFEA">
        <w:rPr>
          <w:rFonts w:ascii="Times New Roman" w:hAnsi="Times New Roman" w:cs="Times New Roman"/>
          <w:sz w:val="24"/>
          <w:szCs w:val="24"/>
        </w:rPr>
        <w:t xml:space="preserve"> </w:t>
      </w:r>
      <w:r w:rsidRPr="6262EFEA">
        <w:rPr>
          <w:rFonts w:ascii="Times New Roman" w:hAnsi="Times New Roman" w:cs="Times New Roman"/>
          <w:sz w:val="24"/>
          <w:szCs w:val="24"/>
        </w:rPr>
        <w:t xml:space="preserve">The </w:t>
      </w:r>
      <w:r w:rsidR="19CB4C79" w:rsidRPr="6262EFEA">
        <w:rPr>
          <w:rFonts w:ascii="Times New Roman" w:hAnsi="Times New Roman" w:cs="Times New Roman"/>
          <w:sz w:val="24"/>
          <w:szCs w:val="24"/>
        </w:rPr>
        <w:t xml:space="preserve">Parties </w:t>
      </w:r>
      <w:r w:rsidRPr="6262EFEA">
        <w:rPr>
          <w:rFonts w:ascii="Times New Roman" w:hAnsi="Times New Roman" w:cs="Times New Roman"/>
          <w:sz w:val="24"/>
          <w:szCs w:val="24"/>
        </w:rPr>
        <w:t xml:space="preserve">shall </w:t>
      </w:r>
      <w:r w:rsidR="0C7F6252" w:rsidRPr="6262EFEA">
        <w:rPr>
          <w:rFonts w:ascii="Times New Roman" w:hAnsi="Times New Roman" w:cs="Times New Roman"/>
          <w:sz w:val="24"/>
          <w:szCs w:val="24"/>
        </w:rPr>
        <w:t xml:space="preserve">be </w:t>
      </w:r>
      <w:r w:rsidR="608A0E2A" w:rsidRPr="6262EFEA">
        <w:rPr>
          <w:rFonts w:ascii="Times New Roman" w:hAnsi="Times New Roman" w:cs="Times New Roman"/>
          <w:sz w:val="24"/>
          <w:szCs w:val="24"/>
        </w:rPr>
        <w:t xml:space="preserve">equally </w:t>
      </w:r>
      <w:r w:rsidR="68A5A645" w:rsidRPr="6262EFEA">
        <w:rPr>
          <w:rFonts w:ascii="Times New Roman" w:hAnsi="Times New Roman" w:cs="Times New Roman"/>
          <w:sz w:val="24"/>
          <w:szCs w:val="24"/>
        </w:rPr>
        <w:t xml:space="preserve">responsible for </w:t>
      </w:r>
      <w:r w:rsidR="151C72EA" w:rsidRPr="6262EFEA">
        <w:rPr>
          <w:rFonts w:ascii="Times New Roman" w:hAnsi="Times New Roman" w:cs="Times New Roman"/>
          <w:sz w:val="24"/>
          <w:szCs w:val="24"/>
        </w:rPr>
        <w:t>the</w:t>
      </w:r>
      <w:r w:rsidRPr="6262EFEA">
        <w:rPr>
          <w:rFonts w:ascii="Times New Roman" w:hAnsi="Times New Roman" w:cs="Times New Roman"/>
          <w:sz w:val="24"/>
          <w:szCs w:val="24"/>
        </w:rPr>
        <w:t xml:space="preserve"> costs </w:t>
      </w:r>
      <w:r w:rsidR="576D4229" w:rsidRPr="6262EFEA">
        <w:rPr>
          <w:rFonts w:ascii="Times New Roman" w:hAnsi="Times New Roman" w:cs="Times New Roman"/>
          <w:sz w:val="24"/>
          <w:szCs w:val="24"/>
        </w:rPr>
        <w:t xml:space="preserve">incurred </w:t>
      </w:r>
      <w:r w:rsidRPr="6262EFEA">
        <w:rPr>
          <w:rFonts w:ascii="Times New Roman" w:hAnsi="Times New Roman" w:cs="Times New Roman"/>
          <w:sz w:val="24"/>
          <w:szCs w:val="24"/>
        </w:rPr>
        <w:t>in the arbitration</w:t>
      </w:r>
      <w:r w:rsidR="225B2201" w:rsidRPr="6262EFEA">
        <w:rPr>
          <w:rFonts w:ascii="Times New Roman" w:hAnsi="Times New Roman" w:cs="Times New Roman"/>
          <w:sz w:val="24"/>
          <w:szCs w:val="24"/>
        </w:rPr>
        <w:t xml:space="preserve"> including arbitrator’s fee</w:t>
      </w:r>
      <w:r w:rsidRPr="6262EFEA">
        <w:rPr>
          <w:rFonts w:ascii="Times New Roman" w:hAnsi="Times New Roman" w:cs="Times New Roman"/>
          <w:sz w:val="24"/>
          <w:szCs w:val="24"/>
        </w:rPr>
        <w:t xml:space="preserve">, and </w:t>
      </w:r>
      <w:r w:rsidR="4A532635" w:rsidRPr="6262EFEA">
        <w:rPr>
          <w:rFonts w:ascii="Times New Roman" w:hAnsi="Times New Roman" w:cs="Times New Roman"/>
          <w:sz w:val="24"/>
          <w:szCs w:val="24"/>
        </w:rPr>
        <w:t xml:space="preserve">each party shall </w:t>
      </w:r>
      <w:r w:rsidR="0B392945" w:rsidRPr="6262EFEA">
        <w:rPr>
          <w:rFonts w:ascii="Times New Roman" w:hAnsi="Times New Roman" w:cs="Times New Roman"/>
          <w:sz w:val="24"/>
          <w:szCs w:val="24"/>
        </w:rPr>
        <w:t xml:space="preserve">pay for their own attorney’s fee. </w:t>
      </w:r>
      <w:r w:rsidR="00BC0EE5" w:rsidRPr="6262EFEA">
        <w:rPr>
          <w:rFonts w:ascii="Times New Roman" w:hAnsi="Times New Roman" w:cs="Times New Roman"/>
          <w:sz w:val="24"/>
          <w:szCs w:val="24"/>
        </w:rPr>
        <w:t>This Employment Agreement shall be governed under the laws of the State of Washington, and any dispute regarding this Employment Agreement shall be resolved in King County Superior Court, State of Washington.</w:t>
      </w:r>
      <w:r w:rsidR="1C78BDBF" w:rsidRPr="6262EFEA">
        <w:rPr>
          <w:rFonts w:ascii="Times New Roman" w:hAnsi="Times New Roman" w:cs="Times New Roman"/>
          <w:sz w:val="24"/>
          <w:szCs w:val="24"/>
        </w:rPr>
        <w:t xml:space="preserve"> </w:t>
      </w:r>
      <w:r w:rsidR="78E6DF09" w:rsidRPr="6262EFEA">
        <w:rPr>
          <w:rFonts w:ascii="Times New Roman" w:eastAsia="Times New Roman" w:hAnsi="Times New Roman" w:cs="Times New Roman"/>
          <w:sz w:val="24"/>
          <w:szCs w:val="24"/>
        </w:rPr>
        <w:t>At all times during the dispute resolution process, the Parties shall continue to carry out their responsibilities under this Agreement.</w:t>
      </w:r>
    </w:p>
    <w:p w14:paraId="07222A42" w14:textId="393EA423" w:rsidR="00BC0EE5" w:rsidRDefault="00BC0EE5" w:rsidP="6262EFEA">
      <w:pPr>
        <w:jc w:val="both"/>
        <w:rPr>
          <w:sz w:val="24"/>
          <w:szCs w:val="24"/>
        </w:rPr>
      </w:pPr>
    </w:p>
    <w:p w14:paraId="754D0BEA" w14:textId="298E878E" w:rsidR="00BC0EE5" w:rsidRPr="009908F8" w:rsidRDefault="00BC0EE5" w:rsidP="00BA41C1">
      <w:pPr>
        <w:jc w:val="both"/>
        <w:rPr>
          <w:sz w:val="24"/>
          <w:szCs w:val="24"/>
        </w:rPr>
      </w:pPr>
    </w:p>
    <w:p w14:paraId="4B2F9613" w14:textId="77777777" w:rsidR="00BC0EE5" w:rsidRDefault="00BC0EE5">
      <w:pPr>
        <w:rPr>
          <w:rFonts w:ascii="Times New Roman" w:hAnsi="Times New Roman" w:cs="Times New Roman"/>
          <w:sz w:val="24"/>
          <w:szCs w:val="24"/>
        </w:rPr>
      </w:pPr>
      <w:r>
        <w:rPr>
          <w:rFonts w:ascii="Times New Roman" w:hAnsi="Times New Roman" w:cs="Times New Roman"/>
          <w:sz w:val="24"/>
          <w:szCs w:val="24"/>
        </w:rPr>
        <w:br w:type="page"/>
      </w:r>
    </w:p>
    <w:p w14:paraId="2141CC94" w14:textId="1F3C4C9A" w:rsidR="00BA715A" w:rsidRPr="009908F8" w:rsidRDefault="0055550A" w:rsidP="00BA41C1">
      <w:pPr>
        <w:rPr>
          <w:rFonts w:ascii="Times New Roman" w:hAnsi="Times New Roman" w:cs="Times New Roman"/>
          <w:b/>
          <w:bCs/>
          <w:sz w:val="24"/>
          <w:szCs w:val="24"/>
          <w:u w:val="single"/>
        </w:rPr>
      </w:pPr>
      <w:r w:rsidRPr="6262EFEA">
        <w:rPr>
          <w:rFonts w:ascii="Times New Roman" w:hAnsi="Times New Roman" w:cs="Times New Roman"/>
          <w:sz w:val="24"/>
          <w:szCs w:val="24"/>
        </w:rPr>
        <w:lastRenderedPageBreak/>
        <w:t>1</w:t>
      </w:r>
      <w:r w:rsidR="0479BC71" w:rsidRPr="6262EFEA">
        <w:rPr>
          <w:rFonts w:ascii="Times New Roman" w:hAnsi="Times New Roman" w:cs="Times New Roman"/>
          <w:sz w:val="24"/>
          <w:szCs w:val="24"/>
        </w:rPr>
        <w:t>1</w:t>
      </w:r>
      <w:r w:rsidRPr="6262EFEA">
        <w:rPr>
          <w:rFonts w:ascii="Times New Roman" w:hAnsi="Times New Roman" w:cs="Times New Roman"/>
          <w:sz w:val="24"/>
          <w:szCs w:val="24"/>
        </w:rPr>
        <w:t>.</w:t>
      </w:r>
      <w:r>
        <w:tab/>
      </w:r>
      <w:r w:rsidR="6C245CF2" w:rsidRPr="6262EFEA">
        <w:rPr>
          <w:rFonts w:ascii="Times New Roman" w:hAnsi="Times New Roman" w:cs="Times New Roman"/>
          <w:b/>
          <w:bCs/>
          <w:sz w:val="24"/>
          <w:szCs w:val="24"/>
          <w:u w:val="single"/>
        </w:rPr>
        <w:t>MERGER AND AMENDMENT</w:t>
      </w:r>
      <w:r w:rsidR="6C245CF2" w:rsidRPr="6262EFEA">
        <w:rPr>
          <w:rFonts w:ascii="Times New Roman" w:hAnsi="Times New Roman" w:cs="Times New Roman"/>
          <w:b/>
          <w:bCs/>
          <w:sz w:val="24"/>
          <w:szCs w:val="24"/>
        </w:rPr>
        <w:t>:</w:t>
      </w:r>
    </w:p>
    <w:p w14:paraId="7451FCCA" w14:textId="77777777" w:rsidR="00BA715A" w:rsidRPr="009908F8" w:rsidRDefault="00BA715A" w:rsidP="004A768D">
      <w:pPr>
        <w:pStyle w:val="BodyText"/>
        <w:rPr>
          <w:rFonts w:ascii="Times New Roman" w:hAnsi="Times New Roman" w:cs="Times New Roman"/>
          <w:sz w:val="24"/>
          <w:szCs w:val="24"/>
        </w:rPr>
      </w:pPr>
    </w:p>
    <w:p w14:paraId="085BC5FA" w14:textId="60B4EA09" w:rsidR="00BA715A" w:rsidRPr="009908F8" w:rsidRDefault="006613A3" w:rsidP="004A768D">
      <w:pPr>
        <w:jc w:val="both"/>
        <w:rPr>
          <w:rFonts w:ascii="Times New Roman" w:hAnsi="Times New Roman" w:cs="Times New Roman"/>
          <w:sz w:val="24"/>
          <w:szCs w:val="24"/>
        </w:rPr>
      </w:pPr>
      <w:r w:rsidRPr="00BA41C1">
        <w:rPr>
          <w:rFonts w:ascii="Times New Roman" w:hAnsi="Times New Roman" w:cs="Times New Roman"/>
          <w:sz w:val="24"/>
          <w:szCs w:val="24"/>
        </w:rPr>
        <w:t xml:space="preserve">This Agreement contains the entire </w:t>
      </w:r>
      <w:r w:rsidR="00D976AE" w:rsidRPr="00BA41C1">
        <w:rPr>
          <w:rFonts w:ascii="Times New Roman" w:hAnsi="Times New Roman" w:cs="Times New Roman"/>
          <w:sz w:val="24"/>
          <w:szCs w:val="24"/>
        </w:rPr>
        <w:t>understanding of</w:t>
      </w:r>
      <w:r w:rsidRPr="00BA41C1">
        <w:rPr>
          <w:rFonts w:ascii="Times New Roman" w:hAnsi="Times New Roman" w:cs="Times New Roman"/>
          <w:sz w:val="24"/>
          <w:szCs w:val="24"/>
        </w:rPr>
        <w:t xml:space="preserve"> the City and the Judge with respect to the matters set forth herein, and any prior or contemporaneous understandings are merged herein. </w:t>
      </w:r>
      <w:r w:rsidR="001C151E" w:rsidRPr="00BA41C1">
        <w:rPr>
          <w:rFonts w:ascii="Times New Roman" w:hAnsi="Times New Roman" w:cs="Times New Roman"/>
          <w:sz w:val="24"/>
          <w:szCs w:val="24"/>
        </w:rPr>
        <w:t xml:space="preserve"> </w:t>
      </w:r>
      <w:r w:rsidRPr="00BA41C1">
        <w:rPr>
          <w:rFonts w:ascii="Times New Roman" w:hAnsi="Times New Roman" w:cs="Times New Roman"/>
          <w:sz w:val="24"/>
          <w:szCs w:val="24"/>
        </w:rPr>
        <w:t>This Agreement shall not be modified except by written instruments executed by the City and Judge hereto</w:t>
      </w:r>
      <w:r w:rsidR="002851C8">
        <w:rPr>
          <w:rFonts w:ascii="Times New Roman" w:hAnsi="Times New Roman" w:cs="Times New Roman"/>
          <w:sz w:val="24"/>
          <w:szCs w:val="24"/>
        </w:rPr>
        <w:t xml:space="preserve"> </w:t>
      </w:r>
      <w:r w:rsidRPr="00BA41C1">
        <w:rPr>
          <w:rFonts w:ascii="Times New Roman" w:hAnsi="Times New Roman" w:cs="Times New Roman"/>
          <w:sz w:val="24"/>
          <w:szCs w:val="24"/>
        </w:rPr>
        <w:t>and approved by the City Council.</w:t>
      </w:r>
    </w:p>
    <w:p w14:paraId="43C6AD36" w14:textId="77777777" w:rsidR="00BA715A" w:rsidRPr="009908F8" w:rsidRDefault="00BA715A" w:rsidP="004A768D">
      <w:pPr>
        <w:pStyle w:val="BodyText"/>
        <w:rPr>
          <w:rFonts w:ascii="Times New Roman" w:hAnsi="Times New Roman" w:cs="Times New Roman"/>
          <w:sz w:val="24"/>
          <w:szCs w:val="24"/>
        </w:rPr>
      </w:pPr>
    </w:p>
    <w:p w14:paraId="1C133C5C" w14:textId="65CFFC9E" w:rsidR="0055550A" w:rsidRPr="001C151E" w:rsidRDefault="0055550A" w:rsidP="00BA41C1">
      <w:pPr>
        <w:rPr>
          <w:rFonts w:ascii="Times New Roman" w:hAnsi="Times New Roman" w:cs="Times New Roman"/>
          <w:sz w:val="24"/>
          <w:szCs w:val="24"/>
        </w:rPr>
      </w:pPr>
      <w:r w:rsidRPr="6262EFEA">
        <w:rPr>
          <w:rFonts w:ascii="Times New Roman" w:hAnsi="Times New Roman" w:cs="Times New Roman"/>
          <w:sz w:val="24"/>
          <w:szCs w:val="24"/>
        </w:rPr>
        <w:t>1</w:t>
      </w:r>
      <w:r w:rsidR="6E880A87" w:rsidRPr="6262EFEA">
        <w:rPr>
          <w:rFonts w:ascii="Times New Roman" w:hAnsi="Times New Roman" w:cs="Times New Roman"/>
          <w:sz w:val="24"/>
          <w:szCs w:val="24"/>
        </w:rPr>
        <w:t>2</w:t>
      </w:r>
      <w:r w:rsidRPr="6262EFEA">
        <w:rPr>
          <w:rFonts w:ascii="Times New Roman" w:hAnsi="Times New Roman" w:cs="Times New Roman"/>
          <w:sz w:val="24"/>
          <w:szCs w:val="24"/>
        </w:rPr>
        <w:t>.</w:t>
      </w:r>
      <w:r>
        <w:tab/>
      </w:r>
      <w:r w:rsidR="6C245CF2" w:rsidRPr="6262EFEA">
        <w:rPr>
          <w:rFonts w:ascii="Times New Roman" w:hAnsi="Times New Roman" w:cs="Times New Roman"/>
          <w:b/>
          <w:bCs/>
          <w:sz w:val="24"/>
          <w:szCs w:val="24"/>
          <w:u w:val="single"/>
        </w:rPr>
        <w:t>SEVERABI</w:t>
      </w:r>
      <w:r w:rsidRPr="6262EFEA">
        <w:rPr>
          <w:rFonts w:ascii="Times New Roman" w:hAnsi="Times New Roman" w:cs="Times New Roman"/>
          <w:b/>
          <w:bCs/>
          <w:sz w:val="24"/>
          <w:szCs w:val="24"/>
          <w:u w:val="single"/>
        </w:rPr>
        <w:t>LI</w:t>
      </w:r>
      <w:r w:rsidR="6C245CF2" w:rsidRPr="6262EFEA">
        <w:rPr>
          <w:rFonts w:ascii="Times New Roman" w:hAnsi="Times New Roman" w:cs="Times New Roman"/>
          <w:b/>
          <w:bCs/>
          <w:sz w:val="24"/>
          <w:szCs w:val="24"/>
          <w:u w:val="single"/>
        </w:rPr>
        <w:t>TY</w:t>
      </w:r>
      <w:r w:rsidR="00D976AE" w:rsidRPr="6262EFEA">
        <w:rPr>
          <w:rFonts w:ascii="Times New Roman" w:hAnsi="Times New Roman" w:cs="Times New Roman"/>
          <w:b/>
          <w:bCs/>
          <w:sz w:val="24"/>
          <w:szCs w:val="24"/>
        </w:rPr>
        <w:t>:</w:t>
      </w:r>
    </w:p>
    <w:p w14:paraId="587D9988" w14:textId="77777777" w:rsidR="00BC0EE5" w:rsidRDefault="00BC0EE5" w:rsidP="00BC0EE5">
      <w:pPr>
        <w:pStyle w:val="BodyText"/>
        <w:jc w:val="both"/>
        <w:rPr>
          <w:rFonts w:ascii="Times New Roman" w:hAnsi="Times New Roman" w:cs="Times New Roman"/>
          <w:sz w:val="24"/>
          <w:szCs w:val="24"/>
        </w:rPr>
      </w:pPr>
    </w:p>
    <w:p w14:paraId="1DC61B7B" w14:textId="5D94BCE6" w:rsidR="00BA715A" w:rsidRPr="009908F8" w:rsidRDefault="006613A3" w:rsidP="00BA41C1">
      <w:pPr>
        <w:pStyle w:val="BodyText"/>
        <w:jc w:val="both"/>
        <w:rPr>
          <w:rFonts w:ascii="Times New Roman" w:hAnsi="Times New Roman" w:cs="Times New Roman"/>
          <w:sz w:val="24"/>
          <w:szCs w:val="24"/>
        </w:rPr>
      </w:pPr>
      <w:r w:rsidRPr="00BA41C1">
        <w:rPr>
          <w:rFonts w:ascii="Times New Roman" w:hAnsi="Times New Roman" w:cs="Times New Roman"/>
          <w:sz w:val="24"/>
          <w:szCs w:val="24"/>
        </w:rPr>
        <w:t>If any provision of t</w:t>
      </w:r>
      <w:r w:rsidR="0055550A" w:rsidRPr="00BA41C1">
        <w:rPr>
          <w:rFonts w:ascii="Times New Roman" w:hAnsi="Times New Roman" w:cs="Times New Roman"/>
          <w:sz w:val="24"/>
          <w:szCs w:val="24"/>
        </w:rPr>
        <w:t>h</w:t>
      </w:r>
      <w:r w:rsidRPr="00BA41C1">
        <w:rPr>
          <w:rFonts w:ascii="Times New Roman" w:hAnsi="Times New Roman" w:cs="Times New Roman"/>
          <w:sz w:val="24"/>
          <w:szCs w:val="24"/>
        </w:rPr>
        <w:t>is Agreement or their application to any circumstance is held invalid, the remainder of this Agreement and their application to other circumstances is not affected.</w:t>
      </w:r>
    </w:p>
    <w:p w14:paraId="541905B0" w14:textId="77777777" w:rsidR="00BA715A" w:rsidRPr="009908F8" w:rsidRDefault="00BA715A" w:rsidP="004A768D">
      <w:pPr>
        <w:pStyle w:val="BodyText"/>
        <w:rPr>
          <w:rFonts w:ascii="Times New Roman" w:hAnsi="Times New Roman" w:cs="Times New Roman"/>
          <w:sz w:val="24"/>
          <w:szCs w:val="24"/>
        </w:rPr>
      </w:pPr>
    </w:p>
    <w:p w14:paraId="26D27259" w14:textId="7E195651" w:rsidR="0055550A" w:rsidRPr="009908F8" w:rsidRDefault="0055550A" w:rsidP="004A768D">
      <w:pPr>
        <w:rPr>
          <w:rFonts w:ascii="Times New Roman" w:hAnsi="Times New Roman" w:cs="Times New Roman"/>
          <w:sz w:val="24"/>
          <w:szCs w:val="24"/>
        </w:rPr>
      </w:pPr>
      <w:r w:rsidRPr="6262EFEA">
        <w:rPr>
          <w:rFonts w:ascii="Times New Roman" w:hAnsi="Times New Roman" w:cs="Times New Roman"/>
          <w:sz w:val="24"/>
          <w:szCs w:val="24"/>
        </w:rPr>
        <w:t>1</w:t>
      </w:r>
      <w:r w:rsidR="4D93D003" w:rsidRPr="6262EFEA">
        <w:rPr>
          <w:rFonts w:ascii="Times New Roman" w:hAnsi="Times New Roman" w:cs="Times New Roman"/>
          <w:sz w:val="24"/>
          <w:szCs w:val="24"/>
        </w:rPr>
        <w:t>3</w:t>
      </w:r>
      <w:r w:rsidRPr="6262EFEA">
        <w:rPr>
          <w:rFonts w:ascii="Times New Roman" w:hAnsi="Times New Roman" w:cs="Times New Roman"/>
          <w:sz w:val="24"/>
          <w:szCs w:val="24"/>
        </w:rPr>
        <w:t>.</w:t>
      </w:r>
      <w:r>
        <w:tab/>
      </w:r>
      <w:r w:rsidRPr="6262EFEA">
        <w:rPr>
          <w:rFonts w:ascii="Times New Roman" w:hAnsi="Times New Roman" w:cs="Times New Roman"/>
          <w:b/>
          <w:bCs/>
          <w:sz w:val="24"/>
          <w:szCs w:val="24"/>
          <w:u w:val="single"/>
        </w:rPr>
        <w:t>CONTRACT ADMINISTRATION</w:t>
      </w:r>
      <w:r w:rsidRPr="6262EFEA">
        <w:rPr>
          <w:rFonts w:ascii="Times New Roman" w:hAnsi="Times New Roman" w:cs="Times New Roman"/>
          <w:b/>
          <w:bCs/>
          <w:sz w:val="24"/>
          <w:szCs w:val="24"/>
        </w:rPr>
        <w:t>:</w:t>
      </w:r>
    </w:p>
    <w:p w14:paraId="72798E41" w14:textId="77777777" w:rsidR="0055550A" w:rsidRPr="001C151E" w:rsidRDefault="0055550A" w:rsidP="00BA41C1">
      <w:pPr>
        <w:pStyle w:val="BodyText"/>
        <w:rPr>
          <w:rFonts w:ascii="Times New Roman" w:hAnsi="Times New Roman" w:cs="Times New Roman"/>
          <w:sz w:val="24"/>
          <w:szCs w:val="24"/>
        </w:rPr>
      </w:pPr>
    </w:p>
    <w:p w14:paraId="3C535038" w14:textId="718B2579" w:rsidR="0055550A" w:rsidRPr="009908F8" w:rsidRDefault="0055550A" w:rsidP="00BA41C1">
      <w:pPr>
        <w:jc w:val="both"/>
        <w:rPr>
          <w:rFonts w:ascii="Times New Roman" w:hAnsi="Times New Roman" w:cs="Times New Roman"/>
          <w:sz w:val="24"/>
          <w:szCs w:val="24"/>
        </w:rPr>
      </w:pPr>
      <w:r w:rsidRPr="00BA41C1">
        <w:rPr>
          <w:rFonts w:ascii="Times New Roman" w:hAnsi="Times New Roman" w:cs="Times New Roman"/>
          <w:sz w:val="24"/>
          <w:szCs w:val="24"/>
        </w:rPr>
        <w:t xml:space="preserve">This Agreement shall be administered by the City Manager and/or designee on behalf of the City and by </w:t>
      </w:r>
      <w:r w:rsidR="00BC0EE5" w:rsidRPr="00BA41C1">
        <w:rPr>
          <w:rFonts w:ascii="Times New Roman" w:hAnsi="Times New Roman" w:cs="Times New Roman"/>
          <w:sz w:val="24"/>
          <w:szCs w:val="24"/>
        </w:rPr>
        <w:t xml:space="preserve">__________ </w:t>
      </w:r>
      <w:r w:rsidRPr="00BA41C1">
        <w:rPr>
          <w:rFonts w:ascii="Times New Roman" w:hAnsi="Times New Roman" w:cs="Times New Roman"/>
          <w:sz w:val="24"/>
          <w:szCs w:val="24"/>
        </w:rPr>
        <w:t xml:space="preserve">on behalf of the Municipal Court Judge. </w:t>
      </w:r>
      <w:r w:rsidR="001C151E" w:rsidRPr="00BA41C1">
        <w:rPr>
          <w:rFonts w:ascii="Times New Roman" w:hAnsi="Times New Roman" w:cs="Times New Roman"/>
          <w:sz w:val="24"/>
          <w:szCs w:val="24"/>
        </w:rPr>
        <w:t xml:space="preserve"> </w:t>
      </w:r>
      <w:r w:rsidRPr="00BA41C1">
        <w:rPr>
          <w:rFonts w:ascii="Times New Roman" w:hAnsi="Times New Roman" w:cs="Times New Roman"/>
          <w:sz w:val="24"/>
          <w:szCs w:val="24"/>
        </w:rPr>
        <w:t>Any written notices to be served on either party shall be served or mailed to the following addresses:</w:t>
      </w:r>
    </w:p>
    <w:p w14:paraId="633950E1" w14:textId="77777777" w:rsidR="0055550A" w:rsidRPr="009908F8" w:rsidRDefault="0055550A" w:rsidP="004A768D">
      <w:pPr>
        <w:pStyle w:val="BodyText"/>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22A4B" w:rsidRPr="00522A4B" w14:paraId="4EC838F8" w14:textId="77777777" w:rsidTr="6262EFEA">
        <w:tc>
          <w:tcPr>
            <w:tcW w:w="4675" w:type="dxa"/>
          </w:tcPr>
          <w:p w14:paraId="3FE2A9B0" w14:textId="77777777" w:rsidR="00522A4B" w:rsidRPr="00522A4B" w:rsidRDefault="00522A4B" w:rsidP="6262EFEA">
            <w:pPr>
              <w:rPr>
                <w:rFonts w:ascii="Times New Roman" w:eastAsia="Calibri" w:hAnsi="Times New Roman" w:cs="Times New Roman"/>
                <w:b/>
                <w:bCs/>
              </w:rPr>
            </w:pPr>
            <w:r w:rsidRPr="6262EFEA">
              <w:rPr>
                <w:rFonts w:ascii="Times New Roman" w:eastAsia="Calibri" w:hAnsi="Times New Roman" w:cs="Times New Roman"/>
                <w:b/>
                <w:bCs/>
              </w:rPr>
              <w:t>CITY OF SEATAC:</w:t>
            </w:r>
          </w:p>
          <w:p w14:paraId="75949269" w14:textId="77777777" w:rsidR="00522A4B" w:rsidRPr="00522A4B" w:rsidRDefault="00522A4B" w:rsidP="6262EFEA">
            <w:pPr>
              <w:rPr>
                <w:rFonts w:ascii="Times New Roman" w:eastAsia="Calibri" w:hAnsi="Times New Roman" w:cs="Times New Roman"/>
              </w:rPr>
            </w:pPr>
          </w:p>
          <w:p w14:paraId="5FC1BF4D"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City of SeaTac</w:t>
            </w:r>
          </w:p>
          <w:p w14:paraId="26D4E23D"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Attn.: City Manager’s Office</w:t>
            </w:r>
          </w:p>
          <w:p w14:paraId="4FF7FBE7"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4800 S. 188th Street</w:t>
            </w:r>
          </w:p>
          <w:p w14:paraId="77879A2A"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SeaTac, WA 98188</w:t>
            </w:r>
          </w:p>
          <w:p w14:paraId="283247E0"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 xml:space="preserve">Email:  </w:t>
            </w:r>
          </w:p>
          <w:p w14:paraId="2BFC37B7"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Telephone: (206) 973-4800</w:t>
            </w:r>
          </w:p>
        </w:tc>
        <w:tc>
          <w:tcPr>
            <w:tcW w:w="4675" w:type="dxa"/>
          </w:tcPr>
          <w:p w14:paraId="05F22B12" w14:textId="77777777" w:rsidR="00522A4B" w:rsidRPr="00522A4B" w:rsidRDefault="00522A4B" w:rsidP="6262EFEA">
            <w:pPr>
              <w:rPr>
                <w:rFonts w:ascii="Times New Roman" w:eastAsia="Calibri" w:hAnsi="Times New Roman" w:cs="Times New Roman"/>
                <w:b/>
                <w:bCs/>
              </w:rPr>
            </w:pPr>
            <w:r w:rsidRPr="6262EFEA">
              <w:rPr>
                <w:rFonts w:ascii="Times New Roman" w:eastAsia="Calibri" w:hAnsi="Times New Roman" w:cs="Times New Roman"/>
                <w:b/>
                <w:bCs/>
              </w:rPr>
              <w:t>MUNICIPAL COURT JUDGE:</w:t>
            </w:r>
          </w:p>
          <w:p w14:paraId="366AFEDF" w14:textId="77777777" w:rsidR="00522A4B" w:rsidRPr="00522A4B" w:rsidRDefault="00522A4B" w:rsidP="6262EFEA">
            <w:pPr>
              <w:rPr>
                <w:rFonts w:ascii="Times New Roman" w:eastAsia="Calibri" w:hAnsi="Times New Roman" w:cs="Times New Roman"/>
              </w:rPr>
            </w:pPr>
          </w:p>
          <w:p w14:paraId="41C086BB"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JUDGE’S NAME</w:t>
            </w:r>
          </w:p>
          <w:p w14:paraId="11FD85FC"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Address 1</w:t>
            </w:r>
          </w:p>
          <w:p w14:paraId="4609C40D"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Address 2</w:t>
            </w:r>
          </w:p>
          <w:p w14:paraId="7FB306B4"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 xml:space="preserve">Email:  </w:t>
            </w:r>
          </w:p>
          <w:p w14:paraId="12151B62" w14:textId="77777777" w:rsidR="00522A4B" w:rsidRPr="00522A4B" w:rsidRDefault="00522A4B" w:rsidP="6262EFEA">
            <w:pPr>
              <w:rPr>
                <w:rFonts w:ascii="Times New Roman" w:eastAsia="Calibri" w:hAnsi="Times New Roman" w:cs="Times New Roman"/>
              </w:rPr>
            </w:pPr>
            <w:r w:rsidRPr="6262EFEA">
              <w:rPr>
                <w:rFonts w:ascii="Times New Roman" w:eastAsia="Calibri" w:hAnsi="Times New Roman" w:cs="Times New Roman"/>
              </w:rPr>
              <w:t xml:space="preserve">Telephone: (206) </w:t>
            </w:r>
          </w:p>
        </w:tc>
      </w:tr>
    </w:tbl>
    <w:p w14:paraId="2F8AD0F6" w14:textId="77777777" w:rsidR="00BA715A" w:rsidRPr="0064396A" w:rsidRDefault="00BA715A" w:rsidP="6262EFEA">
      <w:pPr>
        <w:pStyle w:val="BodyText"/>
        <w:rPr>
          <w:rFonts w:ascii="Times New Roman" w:hAnsi="Times New Roman" w:cs="Times New Roman"/>
          <w:sz w:val="24"/>
          <w:szCs w:val="24"/>
        </w:rPr>
      </w:pPr>
    </w:p>
    <w:p w14:paraId="7B7F3346" w14:textId="1B3897DD" w:rsidR="00BA715A" w:rsidRPr="0064396A" w:rsidRDefault="006613A3" w:rsidP="6262EFEA">
      <w:pPr>
        <w:ind w:firstLine="720"/>
        <w:rPr>
          <w:rFonts w:ascii="Times New Roman" w:hAnsi="Times New Roman" w:cs="Times New Roman"/>
          <w:sz w:val="24"/>
          <w:szCs w:val="24"/>
        </w:rPr>
      </w:pPr>
      <w:r w:rsidRPr="0064396A">
        <w:rPr>
          <w:rFonts w:ascii="Times New Roman" w:hAnsi="Times New Roman" w:cs="Times New Roman"/>
          <w:b/>
          <w:bCs/>
          <w:sz w:val="24"/>
          <w:szCs w:val="24"/>
        </w:rPr>
        <w:t>IN WITNESS WHEREOF</w:t>
      </w:r>
      <w:r w:rsidRPr="0064396A">
        <w:rPr>
          <w:rFonts w:ascii="Times New Roman" w:hAnsi="Times New Roman" w:cs="Times New Roman"/>
          <w:sz w:val="24"/>
          <w:szCs w:val="24"/>
        </w:rPr>
        <w:t xml:space="preserve"> the parties hereto do hereby execute this Agreement.</w:t>
      </w:r>
    </w:p>
    <w:p w14:paraId="59DEF053" w14:textId="77777777" w:rsidR="00BA715A" w:rsidRPr="009908F8" w:rsidRDefault="00BA715A" w:rsidP="6262EFEA">
      <w:pPr>
        <w:pStyle w:val="BodyText"/>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522A4B" w:rsidRPr="0067184C" w14:paraId="6E29D39B" w14:textId="77777777" w:rsidTr="6262EFEA">
        <w:tc>
          <w:tcPr>
            <w:tcW w:w="4678" w:type="dxa"/>
          </w:tcPr>
          <w:p w14:paraId="268E66BA" w14:textId="77777777" w:rsidR="00522A4B" w:rsidRPr="0067184C" w:rsidRDefault="00522A4B" w:rsidP="6262EFEA">
            <w:pPr>
              <w:rPr>
                <w:rFonts w:ascii="Times New Roman" w:hAnsi="Times New Roman" w:cs="Times New Roman"/>
                <w:b/>
                <w:bCs/>
              </w:rPr>
            </w:pPr>
            <w:r w:rsidRPr="6262EFEA">
              <w:rPr>
                <w:rFonts w:ascii="Times New Roman" w:hAnsi="Times New Roman" w:cs="Times New Roman"/>
                <w:b/>
                <w:bCs/>
              </w:rPr>
              <w:t>CITY OF SEATAC</w:t>
            </w:r>
          </w:p>
          <w:p w14:paraId="4007AEE8" w14:textId="77777777" w:rsidR="00522A4B" w:rsidRPr="0067184C" w:rsidRDefault="00522A4B" w:rsidP="6262EFEA">
            <w:pPr>
              <w:rPr>
                <w:rFonts w:ascii="Times New Roman" w:hAnsi="Times New Roman" w:cs="Times New Roman"/>
              </w:rPr>
            </w:pPr>
          </w:p>
          <w:p w14:paraId="01CDE31C" w14:textId="77777777" w:rsidR="00522A4B" w:rsidRPr="0067184C" w:rsidRDefault="00522A4B" w:rsidP="6262EFEA">
            <w:pPr>
              <w:rPr>
                <w:rFonts w:ascii="Times New Roman" w:hAnsi="Times New Roman" w:cs="Times New Roman"/>
              </w:rPr>
            </w:pPr>
          </w:p>
          <w:p w14:paraId="528E6111" w14:textId="77777777" w:rsidR="00522A4B" w:rsidRPr="0067184C" w:rsidRDefault="00522A4B" w:rsidP="6262EFEA">
            <w:pPr>
              <w:rPr>
                <w:rFonts w:ascii="Times New Roman" w:hAnsi="Times New Roman" w:cs="Times New Roman"/>
              </w:rPr>
            </w:pPr>
          </w:p>
          <w:p w14:paraId="3B2EB659" w14:textId="77777777" w:rsidR="00522A4B" w:rsidRPr="0067184C" w:rsidRDefault="00522A4B" w:rsidP="6262EFEA">
            <w:pPr>
              <w:tabs>
                <w:tab w:val="right" w:pos="4461"/>
              </w:tabs>
              <w:rPr>
                <w:rFonts w:ascii="Times New Roman" w:hAnsi="Times New Roman" w:cs="Times New Roman"/>
                <w:u w:val="single"/>
              </w:rPr>
            </w:pPr>
            <w:r w:rsidRPr="0067184C">
              <w:rPr>
                <w:rFonts w:ascii="Times New Roman" w:hAnsi="Times New Roman" w:cs="Times New Roman"/>
                <w:u w:val="single"/>
              </w:rPr>
              <w:tab/>
            </w:r>
          </w:p>
          <w:p w14:paraId="0A1657C4" w14:textId="77777777" w:rsidR="00522A4B" w:rsidRPr="0067184C" w:rsidRDefault="00522A4B" w:rsidP="6262EFEA">
            <w:pPr>
              <w:tabs>
                <w:tab w:val="right" w:pos="4461"/>
              </w:tabs>
              <w:rPr>
                <w:rFonts w:ascii="Times New Roman" w:hAnsi="Times New Roman" w:cs="Times New Roman"/>
                <w:u w:val="single"/>
              </w:rPr>
            </w:pPr>
            <w:r w:rsidRPr="6262EFEA">
              <w:rPr>
                <w:rFonts w:ascii="Times New Roman" w:hAnsi="Times New Roman" w:cs="Times New Roman"/>
              </w:rPr>
              <w:t xml:space="preserve">Printed Name:  </w:t>
            </w:r>
            <w:r w:rsidRPr="6262EFEA">
              <w:rPr>
                <w:rFonts w:ascii="Times New Roman" w:hAnsi="Times New Roman" w:cs="Times New Roman"/>
                <w:u w:val="single"/>
              </w:rPr>
              <w:t xml:space="preserve">  Carl C. Cole</w:t>
            </w:r>
            <w:r>
              <w:tab/>
            </w:r>
          </w:p>
          <w:p w14:paraId="1631AF1B" w14:textId="77777777" w:rsidR="00522A4B" w:rsidRPr="0067184C" w:rsidRDefault="00522A4B" w:rsidP="6262EFEA">
            <w:pPr>
              <w:tabs>
                <w:tab w:val="right" w:pos="4461"/>
              </w:tabs>
              <w:rPr>
                <w:rFonts w:ascii="Times New Roman" w:hAnsi="Times New Roman" w:cs="Times New Roman"/>
                <w:u w:val="single"/>
              </w:rPr>
            </w:pPr>
            <w:r w:rsidRPr="6262EFEA">
              <w:rPr>
                <w:rFonts w:ascii="Times New Roman" w:hAnsi="Times New Roman" w:cs="Times New Roman"/>
              </w:rPr>
              <w:t xml:space="preserve">Title:  </w:t>
            </w:r>
            <w:r w:rsidRPr="6262EFEA">
              <w:rPr>
                <w:rFonts w:ascii="Times New Roman" w:hAnsi="Times New Roman" w:cs="Times New Roman"/>
                <w:u w:val="single"/>
              </w:rPr>
              <w:t xml:space="preserve">  City Manager</w:t>
            </w:r>
            <w:r>
              <w:tab/>
            </w:r>
          </w:p>
          <w:p w14:paraId="0B175B6E" w14:textId="3498934D" w:rsidR="00522A4B" w:rsidRPr="0067184C" w:rsidRDefault="00522A4B" w:rsidP="6262EFEA">
            <w:pPr>
              <w:tabs>
                <w:tab w:val="right" w:pos="4461"/>
              </w:tabs>
              <w:rPr>
                <w:rFonts w:ascii="Times New Roman" w:hAnsi="Times New Roman" w:cs="Times New Roman"/>
                <w:u w:val="single"/>
              </w:rPr>
            </w:pPr>
            <w:r w:rsidRPr="6262EFEA">
              <w:rPr>
                <w:rFonts w:ascii="Times New Roman" w:hAnsi="Times New Roman" w:cs="Times New Roman"/>
              </w:rPr>
              <w:t xml:space="preserve">Date:  </w:t>
            </w:r>
            <w:r>
              <w:tab/>
            </w:r>
          </w:p>
          <w:p w14:paraId="1A1B3C6B" w14:textId="77777777" w:rsidR="00522A4B" w:rsidRPr="0067184C" w:rsidRDefault="00522A4B" w:rsidP="6262EFEA">
            <w:pPr>
              <w:tabs>
                <w:tab w:val="right" w:pos="4461"/>
              </w:tabs>
              <w:rPr>
                <w:rFonts w:ascii="Times New Roman" w:hAnsi="Times New Roman" w:cs="Times New Roman"/>
              </w:rPr>
            </w:pPr>
          </w:p>
        </w:tc>
        <w:tc>
          <w:tcPr>
            <w:tcW w:w="4678" w:type="dxa"/>
          </w:tcPr>
          <w:p w14:paraId="21E983DA" w14:textId="29ACB03D" w:rsidR="00522A4B" w:rsidRPr="0067184C" w:rsidRDefault="00522A4B" w:rsidP="6262EFEA">
            <w:pPr>
              <w:rPr>
                <w:rFonts w:ascii="Times New Roman" w:hAnsi="Times New Roman" w:cs="Times New Roman"/>
                <w:b/>
                <w:bCs/>
              </w:rPr>
            </w:pPr>
            <w:r w:rsidRPr="6262EFEA">
              <w:rPr>
                <w:rFonts w:ascii="Times New Roman" w:hAnsi="Times New Roman" w:cs="Times New Roman"/>
                <w:b/>
                <w:bCs/>
              </w:rPr>
              <w:t>MUNICIPAL COURT JUDGE</w:t>
            </w:r>
          </w:p>
          <w:p w14:paraId="167417C4" w14:textId="77777777" w:rsidR="00522A4B" w:rsidRPr="0067184C" w:rsidRDefault="00522A4B" w:rsidP="6262EFEA">
            <w:pPr>
              <w:rPr>
                <w:rFonts w:ascii="Times New Roman" w:hAnsi="Times New Roman" w:cs="Times New Roman"/>
              </w:rPr>
            </w:pPr>
          </w:p>
          <w:p w14:paraId="7EC07E4F" w14:textId="77777777" w:rsidR="00522A4B" w:rsidRPr="0067184C" w:rsidRDefault="00522A4B" w:rsidP="6262EFEA">
            <w:pPr>
              <w:rPr>
                <w:rFonts w:ascii="Times New Roman" w:hAnsi="Times New Roman" w:cs="Times New Roman"/>
              </w:rPr>
            </w:pPr>
          </w:p>
          <w:p w14:paraId="39BAA12C" w14:textId="77777777" w:rsidR="00522A4B" w:rsidRPr="0067184C" w:rsidRDefault="00522A4B" w:rsidP="6262EFEA">
            <w:pPr>
              <w:rPr>
                <w:rFonts w:ascii="Times New Roman" w:hAnsi="Times New Roman" w:cs="Times New Roman"/>
              </w:rPr>
            </w:pPr>
          </w:p>
          <w:p w14:paraId="47C5F438" w14:textId="77777777" w:rsidR="00522A4B" w:rsidRPr="0067184C" w:rsidRDefault="00522A4B" w:rsidP="6262EFEA">
            <w:pPr>
              <w:tabs>
                <w:tab w:val="right" w:pos="4461"/>
              </w:tabs>
              <w:rPr>
                <w:rFonts w:ascii="Times New Roman" w:hAnsi="Times New Roman" w:cs="Times New Roman"/>
                <w:u w:val="single"/>
              </w:rPr>
            </w:pPr>
            <w:r w:rsidRPr="0067184C">
              <w:rPr>
                <w:rFonts w:ascii="Times New Roman" w:hAnsi="Times New Roman" w:cs="Times New Roman"/>
                <w:u w:val="single"/>
              </w:rPr>
              <w:tab/>
            </w:r>
          </w:p>
          <w:p w14:paraId="1036DD04" w14:textId="5D1718EC" w:rsidR="00522A4B" w:rsidRPr="0067184C" w:rsidRDefault="00522A4B" w:rsidP="6262EFEA">
            <w:pPr>
              <w:tabs>
                <w:tab w:val="right" w:pos="4461"/>
              </w:tabs>
              <w:rPr>
                <w:rFonts w:ascii="Times New Roman" w:hAnsi="Times New Roman" w:cs="Times New Roman"/>
                <w:u w:val="single"/>
              </w:rPr>
            </w:pPr>
            <w:r w:rsidRPr="6262EFEA">
              <w:rPr>
                <w:rFonts w:ascii="Times New Roman" w:hAnsi="Times New Roman" w:cs="Times New Roman"/>
              </w:rPr>
              <w:t xml:space="preserve">Printed Name:  </w:t>
            </w:r>
            <w:r>
              <w:tab/>
            </w:r>
          </w:p>
          <w:p w14:paraId="08FF4C53" w14:textId="2E124A7D" w:rsidR="00522A4B" w:rsidRPr="0067184C" w:rsidRDefault="00522A4B" w:rsidP="6262EFEA">
            <w:pPr>
              <w:tabs>
                <w:tab w:val="right" w:pos="4461"/>
              </w:tabs>
              <w:rPr>
                <w:rFonts w:ascii="Times New Roman" w:hAnsi="Times New Roman" w:cs="Times New Roman"/>
                <w:u w:val="single"/>
              </w:rPr>
            </w:pPr>
            <w:r w:rsidRPr="6262EFEA">
              <w:rPr>
                <w:rFonts w:ascii="Times New Roman" w:hAnsi="Times New Roman" w:cs="Times New Roman"/>
              </w:rPr>
              <w:t xml:space="preserve">Date:  </w:t>
            </w:r>
            <w:r>
              <w:tab/>
            </w:r>
          </w:p>
          <w:p w14:paraId="451FC087" w14:textId="77777777" w:rsidR="00522A4B" w:rsidRPr="0067184C" w:rsidRDefault="00522A4B" w:rsidP="6262EFEA">
            <w:pPr>
              <w:tabs>
                <w:tab w:val="right" w:pos="4461"/>
              </w:tabs>
              <w:rPr>
                <w:rFonts w:ascii="Times New Roman" w:hAnsi="Times New Roman" w:cs="Times New Roman"/>
              </w:rPr>
            </w:pPr>
          </w:p>
        </w:tc>
      </w:tr>
      <w:tr w:rsidR="00522A4B" w:rsidRPr="0067184C" w14:paraId="5FEFEDEB" w14:textId="77777777" w:rsidTr="6262EFEA">
        <w:tc>
          <w:tcPr>
            <w:tcW w:w="4678" w:type="dxa"/>
          </w:tcPr>
          <w:p w14:paraId="55A7D5F9" w14:textId="77777777" w:rsidR="00522A4B" w:rsidRPr="0067184C" w:rsidRDefault="00522A4B" w:rsidP="6262EFEA">
            <w:pPr>
              <w:rPr>
                <w:rFonts w:ascii="Times New Roman" w:hAnsi="Times New Roman" w:cs="Times New Roman"/>
                <w:b/>
                <w:bCs/>
              </w:rPr>
            </w:pPr>
            <w:r w:rsidRPr="6262EFEA">
              <w:rPr>
                <w:rFonts w:ascii="Times New Roman" w:hAnsi="Times New Roman" w:cs="Times New Roman"/>
                <w:b/>
                <w:bCs/>
              </w:rPr>
              <w:t>APPROVED AS TO FORM:</w:t>
            </w:r>
          </w:p>
          <w:p w14:paraId="22C88441" w14:textId="77777777" w:rsidR="00522A4B" w:rsidRPr="0067184C" w:rsidRDefault="00522A4B" w:rsidP="6262EFEA">
            <w:pPr>
              <w:rPr>
                <w:rFonts w:ascii="Times New Roman" w:hAnsi="Times New Roman" w:cs="Times New Roman"/>
              </w:rPr>
            </w:pPr>
          </w:p>
          <w:p w14:paraId="01868071" w14:textId="77777777" w:rsidR="00522A4B" w:rsidRPr="0067184C" w:rsidRDefault="00522A4B" w:rsidP="6262EFEA">
            <w:pPr>
              <w:rPr>
                <w:rFonts w:ascii="Times New Roman" w:hAnsi="Times New Roman" w:cs="Times New Roman"/>
              </w:rPr>
            </w:pPr>
          </w:p>
          <w:p w14:paraId="1FFA25D3" w14:textId="77777777" w:rsidR="00522A4B" w:rsidRPr="0067184C" w:rsidRDefault="00522A4B" w:rsidP="6262EFEA">
            <w:pPr>
              <w:rPr>
                <w:rFonts w:ascii="Times New Roman" w:hAnsi="Times New Roman" w:cs="Times New Roman"/>
              </w:rPr>
            </w:pPr>
          </w:p>
          <w:p w14:paraId="5A89E106" w14:textId="77777777" w:rsidR="00522A4B" w:rsidRPr="0067184C" w:rsidRDefault="00522A4B" w:rsidP="6262EFEA">
            <w:pPr>
              <w:tabs>
                <w:tab w:val="right" w:pos="4461"/>
              </w:tabs>
              <w:rPr>
                <w:rFonts w:ascii="Times New Roman" w:hAnsi="Times New Roman" w:cs="Times New Roman"/>
                <w:u w:val="single"/>
              </w:rPr>
            </w:pPr>
            <w:r w:rsidRPr="0067184C">
              <w:rPr>
                <w:rFonts w:ascii="Times New Roman" w:hAnsi="Times New Roman" w:cs="Times New Roman"/>
                <w:u w:val="single"/>
              </w:rPr>
              <w:tab/>
            </w:r>
          </w:p>
          <w:p w14:paraId="768A928F" w14:textId="7E74D94F" w:rsidR="00522A4B" w:rsidRPr="0067184C" w:rsidRDefault="00522A4B" w:rsidP="6262EFEA">
            <w:pPr>
              <w:tabs>
                <w:tab w:val="right" w:pos="4461"/>
              </w:tabs>
              <w:rPr>
                <w:rFonts w:ascii="Times New Roman" w:hAnsi="Times New Roman" w:cs="Times New Roman"/>
                <w:u w:val="single"/>
              </w:rPr>
            </w:pPr>
            <w:r w:rsidRPr="6262EFEA">
              <w:rPr>
                <w:rFonts w:ascii="Times New Roman" w:hAnsi="Times New Roman" w:cs="Times New Roman"/>
              </w:rPr>
              <w:t xml:space="preserve">Printed Name:  </w:t>
            </w:r>
            <w:r w:rsidRPr="6262EFEA">
              <w:rPr>
                <w:rFonts w:ascii="Times New Roman" w:hAnsi="Times New Roman" w:cs="Times New Roman"/>
                <w:u w:val="single"/>
              </w:rPr>
              <w:t xml:space="preserve">  Cindy Corsilles</w:t>
            </w:r>
            <w:r>
              <w:tab/>
            </w:r>
          </w:p>
          <w:p w14:paraId="3D256558" w14:textId="40D7A3F9" w:rsidR="00522A4B" w:rsidRPr="0067184C" w:rsidRDefault="00522A4B" w:rsidP="6262EFEA">
            <w:pPr>
              <w:tabs>
                <w:tab w:val="right" w:pos="4461"/>
              </w:tabs>
              <w:rPr>
                <w:rFonts w:ascii="Times New Roman" w:hAnsi="Times New Roman" w:cs="Times New Roman"/>
                <w:u w:val="single"/>
              </w:rPr>
            </w:pPr>
            <w:r w:rsidRPr="6262EFEA">
              <w:rPr>
                <w:rFonts w:ascii="Times New Roman" w:hAnsi="Times New Roman" w:cs="Times New Roman"/>
              </w:rPr>
              <w:t xml:space="preserve">Title:  </w:t>
            </w:r>
            <w:r w:rsidRPr="6262EFEA">
              <w:rPr>
                <w:rFonts w:ascii="Times New Roman" w:hAnsi="Times New Roman" w:cs="Times New Roman"/>
                <w:u w:val="single"/>
              </w:rPr>
              <w:t xml:space="preserve">  Assistant City Attorney</w:t>
            </w:r>
            <w:r>
              <w:tab/>
            </w:r>
          </w:p>
          <w:p w14:paraId="4B03DBF0" w14:textId="77777777" w:rsidR="00522A4B" w:rsidRPr="0067184C" w:rsidRDefault="00522A4B" w:rsidP="6262EFEA">
            <w:pPr>
              <w:tabs>
                <w:tab w:val="right" w:pos="4461"/>
              </w:tabs>
              <w:rPr>
                <w:rFonts w:ascii="Times New Roman" w:hAnsi="Times New Roman" w:cs="Times New Roman"/>
              </w:rPr>
            </w:pPr>
          </w:p>
        </w:tc>
        <w:tc>
          <w:tcPr>
            <w:tcW w:w="4678" w:type="dxa"/>
          </w:tcPr>
          <w:p w14:paraId="6E196977" w14:textId="77777777" w:rsidR="00522A4B" w:rsidRPr="0067184C" w:rsidRDefault="00522A4B" w:rsidP="6262EFEA">
            <w:pPr>
              <w:rPr>
                <w:rFonts w:ascii="Times New Roman" w:hAnsi="Times New Roman" w:cs="Times New Roman"/>
              </w:rPr>
            </w:pPr>
          </w:p>
        </w:tc>
      </w:tr>
    </w:tbl>
    <w:p w14:paraId="7811A3C0" w14:textId="77777777" w:rsidR="00AD5CA3" w:rsidRPr="00AD5CA3" w:rsidRDefault="00AD5CA3" w:rsidP="6262EFEA">
      <w:pPr>
        <w:rPr>
          <w:rFonts w:ascii="Times New Roman" w:hAnsi="Times New Roman" w:cs="Times New Roman"/>
          <w:sz w:val="24"/>
          <w:szCs w:val="24"/>
        </w:rPr>
      </w:pPr>
    </w:p>
    <w:sectPr w:rsidR="00AD5CA3" w:rsidRPr="00AD5CA3" w:rsidSect="001C151E">
      <w:headerReference w:type="even" r:id="rId11"/>
      <w:headerReference w:type="default" r:id="rId12"/>
      <w:footerReference w:type="default" r:id="rId13"/>
      <w:head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EC3C" w14:textId="77777777" w:rsidR="00CA0394" w:rsidRDefault="00CA0394" w:rsidP="000012FE">
      <w:r>
        <w:separator/>
      </w:r>
    </w:p>
  </w:endnote>
  <w:endnote w:type="continuationSeparator" w:id="0">
    <w:p w14:paraId="6CA76F20" w14:textId="77777777" w:rsidR="00CA0394" w:rsidRDefault="00CA0394" w:rsidP="000012FE">
      <w:r>
        <w:continuationSeparator/>
      </w:r>
    </w:p>
  </w:endnote>
  <w:endnote w:type="continuationNotice" w:id="1">
    <w:p w14:paraId="5003B5CC" w14:textId="77777777" w:rsidR="00CA0394" w:rsidRDefault="00CA0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74549"/>
      <w:docPartObj>
        <w:docPartGallery w:val="Page Numbers (Bottom of Page)"/>
        <w:docPartUnique/>
      </w:docPartObj>
    </w:sdtPr>
    <w:sdtEndPr>
      <w:rPr>
        <w:noProof/>
      </w:rPr>
    </w:sdtEndPr>
    <w:sdtContent>
      <w:p w14:paraId="06D3F5FE" w14:textId="28B08D3C" w:rsidR="00FB588A" w:rsidRDefault="00FB58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BB3416" w14:textId="6646CD23" w:rsidR="004068A4" w:rsidRDefault="005935F7" w:rsidP="004068A4">
    <w:pPr>
      <w:pStyle w:val="Footer"/>
      <w:rPr>
        <w:rFonts w:ascii="Times New Roman" w:hAnsi="Times New Roman" w:cs="Times New Roman"/>
        <w:sz w:val="20"/>
        <w:szCs w:val="20"/>
      </w:rPr>
    </w:pPr>
    <w:r>
      <w:rPr>
        <w:rFonts w:ascii="Times New Roman" w:hAnsi="Times New Roman" w:cs="Times New Roman"/>
        <w:sz w:val="20"/>
        <w:szCs w:val="20"/>
      </w:rPr>
      <w:t xml:space="preserve">EMPLOYMENT AGREEMENT </w:t>
    </w:r>
    <w:r w:rsidR="00D40FE3">
      <w:rPr>
        <w:rFonts w:ascii="Times New Roman" w:hAnsi="Times New Roman" w:cs="Times New Roman"/>
        <w:sz w:val="20"/>
        <w:szCs w:val="20"/>
      </w:rPr>
      <w:t xml:space="preserve">SAMPLE </w:t>
    </w:r>
    <w:r w:rsidR="00295121">
      <w:rPr>
        <w:rFonts w:ascii="Times New Roman" w:hAnsi="Times New Roman" w:cs="Times New Roman"/>
        <w:sz w:val="20"/>
        <w:szCs w:val="20"/>
      </w:rPr>
      <w:t>DRAFT</w:t>
    </w:r>
  </w:p>
  <w:p w14:paraId="1CD1E17A" w14:textId="77777777" w:rsidR="005336DC" w:rsidRPr="004068A4" w:rsidRDefault="005336DC" w:rsidP="004068A4">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9CD0" w14:textId="77777777" w:rsidR="00CA0394" w:rsidRDefault="00CA0394" w:rsidP="000012FE">
      <w:r>
        <w:separator/>
      </w:r>
    </w:p>
  </w:footnote>
  <w:footnote w:type="continuationSeparator" w:id="0">
    <w:p w14:paraId="0B6E2EDF" w14:textId="77777777" w:rsidR="00CA0394" w:rsidRDefault="00CA0394" w:rsidP="000012FE">
      <w:r>
        <w:continuationSeparator/>
      </w:r>
    </w:p>
  </w:footnote>
  <w:footnote w:type="continuationNotice" w:id="1">
    <w:p w14:paraId="77CC6592" w14:textId="77777777" w:rsidR="00CA0394" w:rsidRDefault="00CA03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FBE7" w14:textId="30103AE5" w:rsidR="00295121" w:rsidRDefault="00A3587C">
    <w:pPr>
      <w:pStyle w:val="Header"/>
    </w:pPr>
    <w:r>
      <w:rPr>
        <w:noProof/>
      </w:rPr>
      <w:pict w14:anchorId="4C108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30438"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ssistant ExtraBol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5239" w14:textId="3DFD90B8" w:rsidR="00295121" w:rsidRDefault="00A3587C">
    <w:pPr>
      <w:pStyle w:val="Header"/>
    </w:pPr>
    <w:r>
      <w:rPr>
        <w:noProof/>
      </w:rPr>
      <w:pict w14:anchorId="76C35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30439"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Assistant ExtraBold&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FDD0" w14:textId="45E8C3EC" w:rsidR="00295121" w:rsidRDefault="00A3587C">
    <w:pPr>
      <w:pStyle w:val="Header"/>
    </w:pPr>
    <w:r>
      <w:rPr>
        <w:noProof/>
      </w:rPr>
      <w:pict w14:anchorId="1B9F3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30437"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ssistant ExtraBol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7AC"/>
    <w:multiLevelType w:val="hybridMultilevel"/>
    <w:tmpl w:val="FFFFFFFF"/>
    <w:lvl w:ilvl="0" w:tplc="568462C8">
      <w:start w:val="1"/>
      <w:numFmt w:val="decimal"/>
      <w:lvlText w:val="%1."/>
      <w:lvlJc w:val="left"/>
      <w:pPr>
        <w:ind w:left="720" w:hanging="360"/>
      </w:pPr>
    </w:lvl>
    <w:lvl w:ilvl="1" w:tplc="2B9A2302">
      <w:start w:val="1"/>
      <w:numFmt w:val="lowerLetter"/>
      <w:lvlText w:val="%2)"/>
      <w:lvlJc w:val="left"/>
      <w:pPr>
        <w:ind w:left="1440" w:hanging="360"/>
      </w:pPr>
    </w:lvl>
    <w:lvl w:ilvl="2" w:tplc="4E406606">
      <w:start w:val="1"/>
      <w:numFmt w:val="lowerRoman"/>
      <w:lvlText w:val="%3."/>
      <w:lvlJc w:val="right"/>
      <w:pPr>
        <w:ind w:left="2160" w:hanging="180"/>
      </w:pPr>
    </w:lvl>
    <w:lvl w:ilvl="3" w:tplc="92B498FA">
      <w:start w:val="1"/>
      <w:numFmt w:val="decimal"/>
      <w:lvlText w:val="%4."/>
      <w:lvlJc w:val="left"/>
      <w:pPr>
        <w:ind w:left="2880" w:hanging="360"/>
      </w:pPr>
    </w:lvl>
    <w:lvl w:ilvl="4" w:tplc="5CB4F5E6">
      <w:start w:val="1"/>
      <w:numFmt w:val="lowerLetter"/>
      <w:lvlText w:val="%5."/>
      <w:lvlJc w:val="left"/>
      <w:pPr>
        <w:ind w:left="3600" w:hanging="360"/>
      </w:pPr>
    </w:lvl>
    <w:lvl w:ilvl="5" w:tplc="047EB910">
      <w:start w:val="1"/>
      <w:numFmt w:val="lowerRoman"/>
      <w:lvlText w:val="%6."/>
      <w:lvlJc w:val="right"/>
      <w:pPr>
        <w:ind w:left="4320" w:hanging="180"/>
      </w:pPr>
    </w:lvl>
    <w:lvl w:ilvl="6" w:tplc="37680BF4">
      <w:start w:val="1"/>
      <w:numFmt w:val="decimal"/>
      <w:lvlText w:val="%7."/>
      <w:lvlJc w:val="left"/>
      <w:pPr>
        <w:ind w:left="5040" w:hanging="360"/>
      </w:pPr>
    </w:lvl>
    <w:lvl w:ilvl="7" w:tplc="D46CAD12">
      <w:start w:val="1"/>
      <w:numFmt w:val="lowerLetter"/>
      <w:lvlText w:val="%8."/>
      <w:lvlJc w:val="left"/>
      <w:pPr>
        <w:ind w:left="5760" w:hanging="360"/>
      </w:pPr>
    </w:lvl>
    <w:lvl w:ilvl="8" w:tplc="1D3AC094">
      <w:start w:val="1"/>
      <w:numFmt w:val="lowerRoman"/>
      <w:lvlText w:val="%9."/>
      <w:lvlJc w:val="right"/>
      <w:pPr>
        <w:ind w:left="6480" w:hanging="180"/>
      </w:pPr>
    </w:lvl>
  </w:abstractNum>
  <w:abstractNum w:abstractNumId="1" w15:restartNumberingAfterBreak="0">
    <w:nsid w:val="0FAC7116"/>
    <w:multiLevelType w:val="hybridMultilevel"/>
    <w:tmpl w:val="FFFFFFFF"/>
    <w:lvl w:ilvl="0" w:tplc="67A6DCF6">
      <w:start w:val="1"/>
      <w:numFmt w:val="decimal"/>
      <w:lvlText w:val="%1."/>
      <w:lvlJc w:val="left"/>
      <w:pPr>
        <w:ind w:left="720" w:hanging="360"/>
      </w:pPr>
    </w:lvl>
    <w:lvl w:ilvl="1" w:tplc="42BA425C">
      <w:start w:val="1"/>
      <w:numFmt w:val="lowerLetter"/>
      <w:lvlText w:val="%2)"/>
      <w:lvlJc w:val="left"/>
      <w:pPr>
        <w:ind w:left="1440" w:hanging="360"/>
      </w:pPr>
    </w:lvl>
    <w:lvl w:ilvl="2" w:tplc="203AAC58">
      <w:start w:val="1"/>
      <w:numFmt w:val="lowerRoman"/>
      <w:lvlText w:val="%3."/>
      <w:lvlJc w:val="right"/>
      <w:pPr>
        <w:ind w:left="2160" w:hanging="180"/>
      </w:pPr>
    </w:lvl>
    <w:lvl w:ilvl="3" w:tplc="210AE568">
      <w:start w:val="1"/>
      <w:numFmt w:val="decimal"/>
      <w:lvlText w:val="%4."/>
      <w:lvlJc w:val="left"/>
      <w:pPr>
        <w:ind w:left="2880" w:hanging="360"/>
      </w:pPr>
    </w:lvl>
    <w:lvl w:ilvl="4" w:tplc="62944C14">
      <w:start w:val="1"/>
      <w:numFmt w:val="lowerLetter"/>
      <w:lvlText w:val="%5."/>
      <w:lvlJc w:val="left"/>
      <w:pPr>
        <w:ind w:left="3600" w:hanging="360"/>
      </w:pPr>
    </w:lvl>
    <w:lvl w:ilvl="5" w:tplc="06EA9918">
      <w:start w:val="1"/>
      <w:numFmt w:val="lowerRoman"/>
      <w:lvlText w:val="%6."/>
      <w:lvlJc w:val="right"/>
      <w:pPr>
        <w:ind w:left="4320" w:hanging="180"/>
      </w:pPr>
    </w:lvl>
    <w:lvl w:ilvl="6" w:tplc="D38C1E28">
      <w:start w:val="1"/>
      <w:numFmt w:val="decimal"/>
      <w:lvlText w:val="%7."/>
      <w:lvlJc w:val="left"/>
      <w:pPr>
        <w:ind w:left="5040" w:hanging="360"/>
      </w:pPr>
    </w:lvl>
    <w:lvl w:ilvl="7" w:tplc="637E2E04">
      <w:start w:val="1"/>
      <w:numFmt w:val="lowerLetter"/>
      <w:lvlText w:val="%8."/>
      <w:lvlJc w:val="left"/>
      <w:pPr>
        <w:ind w:left="5760" w:hanging="360"/>
      </w:pPr>
    </w:lvl>
    <w:lvl w:ilvl="8" w:tplc="A49EDECE">
      <w:start w:val="1"/>
      <w:numFmt w:val="lowerRoman"/>
      <w:lvlText w:val="%9."/>
      <w:lvlJc w:val="right"/>
      <w:pPr>
        <w:ind w:left="6480" w:hanging="180"/>
      </w:pPr>
    </w:lvl>
  </w:abstractNum>
  <w:abstractNum w:abstractNumId="2" w15:restartNumberingAfterBreak="0">
    <w:nsid w:val="16265F93"/>
    <w:multiLevelType w:val="hybridMultilevel"/>
    <w:tmpl w:val="A5902FF8"/>
    <w:lvl w:ilvl="0" w:tplc="8988C4EE">
      <w:start w:val="1"/>
      <w:numFmt w:val="decimal"/>
      <w:lvlText w:val="%1."/>
      <w:lvlJc w:val="left"/>
      <w:pPr>
        <w:ind w:left="720" w:hanging="360"/>
      </w:pPr>
    </w:lvl>
    <w:lvl w:ilvl="1" w:tplc="6C42AB5A">
      <w:start w:val="1"/>
      <w:numFmt w:val="lowerLetter"/>
      <w:lvlText w:val="%2."/>
      <w:lvlJc w:val="left"/>
      <w:pPr>
        <w:ind w:left="1440" w:hanging="360"/>
      </w:pPr>
    </w:lvl>
    <w:lvl w:ilvl="2" w:tplc="502863D0">
      <w:start w:val="1"/>
      <w:numFmt w:val="lowerRoman"/>
      <w:lvlText w:val="%3."/>
      <w:lvlJc w:val="right"/>
      <w:pPr>
        <w:ind w:left="2160" w:hanging="180"/>
      </w:pPr>
    </w:lvl>
    <w:lvl w:ilvl="3" w:tplc="8B8A94CA">
      <w:start w:val="1"/>
      <w:numFmt w:val="decimal"/>
      <w:lvlText w:val="%4."/>
      <w:lvlJc w:val="left"/>
      <w:pPr>
        <w:ind w:left="2880" w:hanging="360"/>
      </w:pPr>
    </w:lvl>
    <w:lvl w:ilvl="4" w:tplc="B7A84192">
      <w:start w:val="1"/>
      <w:numFmt w:val="lowerLetter"/>
      <w:lvlText w:val="%5."/>
      <w:lvlJc w:val="left"/>
      <w:pPr>
        <w:ind w:left="3600" w:hanging="360"/>
      </w:pPr>
    </w:lvl>
    <w:lvl w:ilvl="5" w:tplc="E36405FC">
      <w:start w:val="1"/>
      <w:numFmt w:val="lowerRoman"/>
      <w:lvlText w:val="%6."/>
      <w:lvlJc w:val="right"/>
      <w:pPr>
        <w:ind w:left="4320" w:hanging="180"/>
      </w:pPr>
    </w:lvl>
    <w:lvl w:ilvl="6" w:tplc="146026D6">
      <w:start w:val="1"/>
      <w:numFmt w:val="decimal"/>
      <w:lvlText w:val="%7."/>
      <w:lvlJc w:val="left"/>
      <w:pPr>
        <w:ind w:left="5040" w:hanging="360"/>
      </w:pPr>
    </w:lvl>
    <w:lvl w:ilvl="7" w:tplc="4E1E3184">
      <w:start w:val="1"/>
      <w:numFmt w:val="lowerLetter"/>
      <w:lvlText w:val="%8."/>
      <w:lvlJc w:val="left"/>
      <w:pPr>
        <w:ind w:left="5760" w:hanging="360"/>
      </w:pPr>
    </w:lvl>
    <w:lvl w:ilvl="8" w:tplc="EB1AD47E">
      <w:start w:val="1"/>
      <w:numFmt w:val="lowerRoman"/>
      <w:lvlText w:val="%9."/>
      <w:lvlJc w:val="right"/>
      <w:pPr>
        <w:ind w:left="6480" w:hanging="180"/>
      </w:pPr>
    </w:lvl>
  </w:abstractNum>
  <w:abstractNum w:abstractNumId="3" w15:restartNumberingAfterBreak="0">
    <w:nsid w:val="186F0087"/>
    <w:multiLevelType w:val="hybridMultilevel"/>
    <w:tmpl w:val="AED2415E"/>
    <w:lvl w:ilvl="0" w:tplc="04F0A826">
      <w:start w:val="1"/>
      <w:numFmt w:val="decimal"/>
      <w:lvlText w:val="%1."/>
      <w:lvlJc w:val="left"/>
      <w:pPr>
        <w:ind w:left="720" w:hanging="360"/>
      </w:pPr>
    </w:lvl>
    <w:lvl w:ilvl="1" w:tplc="6EF4E94E">
      <w:start w:val="1"/>
      <w:numFmt w:val="lowerLetter"/>
      <w:lvlText w:val="%2)"/>
      <w:lvlJc w:val="left"/>
      <w:pPr>
        <w:ind w:left="1440" w:hanging="360"/>
      </w:pPr>
    </w:lvl>
    <w:lvl w:ilvl="2" w:tplc="F9DAD6EC">
      <w:start w:val="1"/>
      <w:numFmt w:val="lowerRoman"/>
      <w:lvlText w:val="%3."/>
      <w:lvlJc w:val="right"/>
      <w:pPr>
        <w:ind w:left="2160" w:hanging="180"/>
      </w:pPr>
    </w:lvl>
    <w:lvl w:ilvl="3" w:tplc="9CD8AB1E">
      <w:start w:val="1"/>
      <w:numFmt w:val="decimal"/>
      <w:lvlText w:val="%4."/>
      <w:lvlJc w:val="left"/>
      <w:pPr>
        <w:ind w:left="2880" w:hanging="360"/>
      </w:pPr>
    </w:lvl>
    <w:lvl w:ilvl="4" w:tplc="089229CE">
      <w:start w:val="1"/>
      <w:numFmt w:val="lowerLetter"/>
      <w:lvlText w:val="%5."/>
      <w:lvlJc w:val="left"/>
      <w:pPr>
        <w:ind w:left="3600" w:hanging="360"/>
      </w:pPr>
    </w:lvl>
    <w:lvl w:ilvl="5" w:tplc="1162334E">
      <w:start w:val="1"/>
      <w:numFmt w:val="lowerRoman"/>
      <w:lvlText w:val="%6."/>
      <w:lvlJc w:val="right"/>
      <w:pPr>
        <w:ind w:left="4320" w:hanging="180"/>
      </w:pPr>
    </w:lvl>
    <w:lvl w:ilvl="6" w:tplc="AA3A15DE">
      <w:start w:val="1"/>
      <w:numFmt w:val="decimal"/>
      <w:lvlText w:val="%7."/>
      <w:lvlJc w:val="left"/>
      <w:pPr>
        <w:ind w:left="5040" w:hanging="360"/>
      </w:pPr>
    </w:lvl>
    <w:lvl w:ilvl="7" w:tplc="47B8AEDC">
      <w:start w:val="1"/>
      <w:numFmt w:val="lowerLetter"/>
      <w:lvlText w:val="%8."/>
      <w:lvlJc w:val="left"/>
      <w:pPr>
        <w:ind w:left="5760" w:hanging="360"/>
      </w:pPr>
    </w:lvl>
    <w:lvl w:ilvl="8" w:tplc="C26EAD56">
      <w:start w:val="1"/>
      <w:numFmt w:val="lowerRoman"/>
      <w:lvlText w:val="%9."/>
      <w:lvlJc w:val="right"/>
      <w:pPr>
        <w:ind w:left="6480" w:hanging="180"/>
      </w:pPr>
    </w:lvl>
  </w:abstractNum>
  <w:abstractNum w:abstractNumId="4" w15:restartNumberingAfterBreak="0">
    <w:nsid w:val="34FD11E3"/>
    <w:multiLevelType w:val="hybridMultilevel"/>
    <w:tmpl w:val="A87E6D84"/>
    <w:lvl w:ilvl="0" w:tplc="D05266D2">
      <w:start w:val="1"/>
      <w:numFmt w:val="decimal"/>
      <w:lvlText w:val="%1."/>
      <w:lvlJc w:val="left"/>
      <w:pPr>
        <w:ind w:left="720" w:hanging="360"/>
      </w:pPr>
    </w:lvl>
    <w:lvl w:ilvl="1" w:tplc="E1B8DC1C">
      <w:start w:val="1"/>
      <w:numFmt w:val="lowerLetter"/>
      <w:lvlText w:val="%2)"/>
      <w:lvlJc w:val="left"/>
      <w:pPr>
        <w:ind w:left="1440" w:hanging="360"/>
      </w:pPr>
    </w:lvl>
    <w:lvl w:ilvl="2" w:tplc="A08475F0">
      <w:start w:val="1"/>
      <w:numFmt w:val="lowerRoman"/>
      <w:lvlText w:val="%3."/>
      <w:lvlJc w:val="right"/>
      <w:pPr>
        <w:ind w:left="2160" w:hanging="180"/>
      </w:pPr>
    </w:lvl>
    <w:lvl w:ilvl="3" w:tplc="198697B8">
      <w:start w:val="1"/>
      <w:numFmt w:val="decimal"/>
      <w:lvlText w:val="%4."/>
      <w:lvlJc w:val="left"/>
      <w:pPr>
        <w:ind w:left="2880" w:hanging="360"/>
      </w:pPr>
    </w:lvl>
    <w:lvl w:ilvl="4" w:tplc="015EC6C4">
      <w:start w:val="1"/>
      <w:numFmt w:val="lowerLetter"/>
      <w:lvlText w:val="%5."/>
      <w:lvlJc w:val="left"/>
      <w:pPr>
        <w:ind w:left="3600" w:hanging="360"/>
      </w:pPr>
    </w:lvl>
    <w:lvl w:ilvl="5" w:tplc="D95C508C">
      <w:start w:val="1"/>
      <w:numFmt w:val="lowerRoman"/>
      <w:lvlText w:val="%6."/>
      <w:lvlJc w:val="right"/>
      <w:pPr>
        <w:ind w:left="4320" w:hanging="180"/>
      </w:pPr>
    </w:lvl>
    <w:lvl w:ilvl="6" w:tplc="5FF838B4">
      <w:start w:val="1"/>
      <w:numFmt w:val="decimal"/>
      <w:lvlText w:val="%7."/>
      <w:lvlJc w:val="left"/>
      <w:pPr>
        <w:ind w:left="5040" w:hanging="360"/>
      </w:pPr>
    </w:lvl>
    <w:lvl w:ilvl="7" w:tplc="BE404572">
      <w:start w:val="1"/>
      <w:numFmt w:val="lowerLetter"/>
      <w:lvlText w:val="%8."/>
      <w:lvlJc w:val="left"/>
      <w:pPr>
        <w:ind w:left="5760" w:hanging="360"/>
      </w:pPr>
    </w:lvl>
    <w:lvl w:ilvl="8" w:tplc="99827A82">
      <w:start w:val="1"/>
      <w:numFmt w:val="lowerRoman"/>
      <w:lvlText w:val="%9."/>
      <w:lvlJc w:val="right"/>
      <w:pPr>
        <w:ind w:left="6480" w:hanging="180"/>
      </w:pPr>
    </w:lvl>
  </w:abstractNum>
  <w:abstractNum w:abstractNumId="5" w15:restartNumberingAfterBreak="0">
    <w:nsid w:val="36CB3D2E"/>
    <w:multiLevelType w:val="hybridMultilevel"/>
    <w:tmpl w:val="FFFFFFFF"/>
    <w:lvl w:ilvl="0" w:tplc="8CE6D58E">
      <w:start w:val="1"/>
      <w:numFmt w:val="decimal"/>
      <w:lvlText w:val="%1."/>
      <w:lvlJc w:val="left"/>
      <w:pPr>
        <w:ind w:left="720" w:hanging="360"/>
      </w:pPr>
    </w:lvl>
    <w:lvl w:ilvl="1" w:tplc="1F36A344">
      <w:start w:val="1"/>
      <w:numFmt w:val="lowerLetter"/>
      <w:lvlText w:val="%2)"/>
      <w:lvlJc w:val="left"/>
      <w:pPr>
        <w:ind w:left="1440" w:hanging="360"/>
      </w:pPr>
    </w:lvl>
    <w:lvl w:ilvl="2" w:tplc="0D1655AE">
      <w:start w:val="1"/>
      <w:numFmt w:val="lowerRoman"/>
      <w:lvlText w:val="%3."/>
      <w:lvlJc w:val="right"/>
      <w:pPr>
        <w:ind w:left="2160" w:hanging="180"/>
      </w:pPr>
    </w:lvl>
    <w:lvl w:ilvl="3" w:tplc="8EFE3F06">
      <w:start w:val="1"/>
      <w:numFmt w:val="decimal"/>
      <w:lvlText w:val="%4."/>
      <w:lvlJc w:val="left"/>
      <w:pPr>
        <w:ind w:left="2880" w:hanging="360"/>
      </w:pPr>
    </w:lvl>
    <w:lvl w:ilvl="4" w:tplc="2E9ECBC0">
      <w:start w:val="1"/>
      <w:numFmt w:val="lowerLetter"/>
      <w:lvlText w:val="%5."/>
      <w:lvlJc w:val="left"/>
      <w:pPr>
        <w:ind w:left="3600" w:hanging="360"/>
      </w:pPr>
    </w:lvl>
    <w:lvl w:ilvl="5" w:tplc="31E69432">
      <w:start w:val="1"/>
      <w:numFmt w:val="lowerRoman"/>
      <w:lvlText w:val="%6."/>
      <w:lvlJc w:val="right"/>
      <w:pPr>
        <w:ind w:left="4320" w:hanging="180"/>
      </w:pPr>
    </w:lvl>
    <w:lvl w:ilvl="6" w:tplc="C0E2437C">
      <w:start w:val="1"/>
      <w:numFmt w:val="decimal"/>
      <w:lvlText w:val="%7."/>
      <w:lvlJc w:val="left"/>
      <w:pPr>
        <w:ind w:left="5040" w:hanging="360"/>
      </w:pPr>
    </w:lvl>
    <w:lvl w:ilvl="7" w:tplc="3D9E2C8A">
      <w:start w:val="1"/>
      <w:numFmt w:val="lowerLetter"/>
      <w:lvlText w:val="%8."/>
      <w:lvlJc w:val="left"/>
      <w:pPr>
        <w:ind w:left="5760" w:hanging="360"/>
      </w:pPr>
    </w:lvl>
    <w:lvl w:ilvl="8" w:tplc="0044A6E4">
      <w:start w:val="1"/>
      <w:numFmt w:val="lowerRoman"/>
      <w:lvlText w:val="%9."/>
      <w:lvlJc w:val="right"/>
      <w:pPr>
        <w:ind w:left="6480" w:hanging="180"/>
      </w:pPr>
    </w:lvl>
  </w:abstractNum>
  <w:abstractNum w:abstractNumId="6" w15:restartNumberingAfterBreak="0">
    <w:nsid w:val="388D2FC5"/>
    <w:multiLevelType w:val="hybridMultilevel"/>
    <w:tmpl w:val="9EFC9F24"/>
    <w:lvl w:ilvl="0" w:tplc="9FEA7AE4">
      <w:start w:val="1"/>
      <w:numFmt w:val="decimal"/>
      <w:lvlText w:val="%1."/>
      <w:lvlJc w:val="left"/>
      <w:pPr>
        <w:ind w:left="720" w:hanging="360"/>
      </w:pPr>
    </w:lvl>
    <w:lvl w:ilvl="1" w:tplc="E6CCB462">
      <w:start w:val="1"/>
      <w:numFmt w:val="lowerLetter"/>
      <w:lvlText w:val="%2)"/>
      <w:lvlJc w:val="left"/>
      <w:pPr>
        <w:ind w:left="1440" w:hanging="360"/>
      </w:pPr>
    </w:lvl>
    <w:lvl w:ilvl="2" w:tplc="BBBC9678">
      <w:start w:val="1"/>
      <w:numFmt w:val="lowerRoman"/>
      <w:lvlText w:val="%3."/>
      <w:lvlJc w:val="right"/>
      <w:pPr>
        <w:ind w:left="2160" w:hanging="180"/>
      </w:pPr>
    </w:lvl>
    <w:lvl w:ilvl="3" w:tplc="F724D162">
      <w:start w:val="1"/>
      <w:numFmt w:val="decimal"/>
      <w:lvlText w:val="%4."/>
      <w:lvlJc w:val="left"/>
      <w:pPr>
        <w:ind w:left="2880" w:hanging="360"/>
      </w:pPr>
    </w:lvl>
    <w:lvl w:ilvl="4" w:tplc="14FEDAF4">
      <w:start w:val="1"/>
      <w:numFmt w:val="lowerLetter"/>
      <w:lvlText w:val="%5."/>
      <w:lvlJc w:val="left"/>
      <w:pPr>
        <w:ind w:left="3600" w:hanging="360"/>
      </w:pPr>
    </w:lvl>
    <w:lvl w:ilvl="5" w:tplc="7D721B14">
      <w:start w:val="1"/>
      <w:numFmt w:val="lowerRoman"/>
      <w:lvlText w:val="%6."/>
      <w:lvlJc w:val="right"/>
      <w:pPr>
        <w:ind w:left="4320" w:hanging="180"/>
      </w:pPr>
    </w:lvl>
    <w:lvl w:ilvl="6" w:tplc="1B5859DA">
      <w:start w:val="1"/>
      <w:numFmt w:val="decimal"/>
      <w:lvlText w:val="%7."/>
      <w:lvlJc w:val="left"/>
      <w:pPr>
        <w:ind w:left="5040" w:hanging="360"/>
      </w:pPr>
    </w:lvl>
    <w:lvl w:ilvl="7" w:tplc="5D4802CA">
      <w:start w:val="1"/>
      <w:numFmt w:val="lowerLetter"/>
      <w:lvlText w:val="%8."/>
      <w:lvlJc w:val="left"/>
      <w:pPr>
        <w:ind w:left="5760" w:hanging="360"/>
      </w:pPr>
    </w:lvl>
    <w:lvl w:ilvl="8" w:tplc="46E6548C">
      <w:start w:val="1"/>
      <w:numFmt w:val="lowerRoman"/>
      <w:lvlText w:val="%9."/>
      <w:lvlJc w:val="right"/>
      <w:pPr>
        <w:ind w:left="6480" w:hanging="180"/>
      </w:pPr>
    </w:lvl>
  </w:abstractNum>
  <w:abstractNum w:abstractNumId="7" w15:restartNumberingAfterBreak="0">
    <w:nsid w:val="46184F73"/>
    <w:multiLevelType w:val="hybridMultilevel"/>
    <w:tmpl w:val="5B121B7A"/>
    <w:lvl w:ilvl="0" w:tplc="FFFFFFFF">
      <w:start w:val="1"/>
      <w:numFmt w:val="decimal"/>
      <w:lvlText w:val="%1."/>
      <w:lvlJc w:val="left"/>
      <w:pPr>
        <w:ind w:left="1565" w:hanging="728"/>
        <w:jc w:val="right"/>
      </w:pPr>
      <w:rPr>
        <w:spacing w:val="-1"/>
        <w:w w:val="99"/>
      </w:rPr>
    </w:lvl>
    <w:lvl w:ilvl="1" w:tplc="FFFFFFFF">
      <w:start w:val="1"/>
      <w:numFmt w:val="lowerLetter"/>
      <w:lvlText w:val="%2)"/>
      <w:lvlJc w:val="left"/>
      <w:pPr>
        <w:ind w:left="1481" w:hanging="364"/>
      </w:pPr>
      <w:rPr>
        <w:spacing w:val="-1"/>
        <w:w w:val="103"/>
      </w:rPr>
    </w:lvl>
    <w:lvl w:ilvl="2" w:tplc="721AE662">
      <w:numFmt w:val="bullet"/>
      <w:lvlText w:val="•"/>
      <w:lvlJc w:val="left"/>
      <w:pPr>
        <w:ind w:left="1560" w:hanging="364"/>
      </w:pPr>
      <w:rPr>
        <w:rFonts w:hint="default"/>
      </w:rPr>
    </w:lvl>
    <w:lvl w:ilvl="3" w:tplc="EAB858C2">
      <w:numFmt w:val="bullet"/>
      <w:lvlText w:val="•"/>
      <w:lvlJc w:val="left"/>
      <w:pPr>
        <w:ind w:left="1620" w:hanging="364"/>
      </w:pPr>
      <w:rPr>
        <w:rFonts w:hint="default"/>
      </w:rPr>
    </w:lvl>
    <w:lvl w:ilvl="4" w:tplc="5C385130">
      <w:numFmt w:val="bullet"/>
      <w:lvlText w:val="•"/>
      <w:lvlJc w:val="left"/>
      <w:pPr>
        <w:ind w:left="2705" w:hanging="364"/>
      </w:pPr>
      <w:rPr>
        <w:rFonts w:hint="default"/>
      </w:rPr>
    </w:lvl>
    <w:lvl w:ilvl="5" w:tplc="29B2EC34">
      <w:numFmt w:val="bullet"/>
      <w:lvlText w:val="•"/>
      <w:lvlJc w:val="left"/>
      <w:pPr>
        <w:ind w:left="3790" w:hanging="364"/>
      </w:pPr>
      <w:rPr>
        <w:rFonts w:hint="default"/>
      </w:rPr>
    </w:lvl>
    <w:lvl w:ilvl="6" w:tplc="056E8822">
      <w:numFmt w:val="bullet"/>
      <w:lvlText w:val="•"/>
      <w:lvlJc w:val="left"/>
      <w:pPr>
        <w:ind w:left="4875" w:hanging="364"/>
      </w:pPr>
      <w:rPr>
        <w:rFonts w:hint="default"/>
      </w:rPr>
    </w:lvl>
    <w:lvl w:ilvl="7" w:tplc="1BC010E8">
      <w:numFmt w:val="bullet"/>
      <w:lvlText w:val="•"/>
      <w:lvlJc w:val="left"/>
      <w:pPr>
        <w:ind w:left="5961" w:hanging="364"/>
      </w:pPr>
      <w:rPr>
        <w:rFonts w:hint="default"/>
      </w:rPr>
    </w:lvl>
    <w:lvl w:ilvl="8" w:tplc="DD4AFAAA">
      <w:numFmt w:val="bullet"/>
      <w:lvlText w:val="•"/>
      <w:lvlJc w:val="left"/>
      <w:pPr>
        <w:ind w:left="7046" w:hanging="364"/>
      </w:pPr>
      <w:rPr>
        <w:rFonts w:hint="default"/>
      </w:rPr>
    </w:lvl>
  </w:abstractNum>
  <w:abstractNum w:abstractNumId="8" w15:restartNumberingAfterBreak="0">
    <w:nsid w:val="56386B89"/>
    <w:multiLevelType w:val="hybridMultilevel"/>
    <w:tmpl w:val="AA62F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F7703"/>
    <w:multiLevelType w:val="hybridMultilevel"/>
    <w:tmpl w:val="FFFFFFFF"/>
    <w:lvl w:ilvl="0" w:tplc="F2E29112">
      <w:start w:val="1"/>
      <w:numFmt w:val="decimal"/>
      <w:lvlText w:val="%1."/>
      <w:lvlJc w:val="left"/>
      <w:pPr>
        <w:ind w:left="720" w:hanging="360"/>
      </w:pPr>
    </w:lvl>
    <w:lvl w:ilvl="1" w:tplc="F5AC6E1E">
      <w:start w:val="1"/>
      <w:numFmt w:val="lowerLetter"/>
      <w:lvlText w:val="%2)"/>
      <w:lvlJc w:val="left"/>
      <w:pPr>
        <w:ind w:left="1440" w:hanging="360"/>
      </w:pPr>
    </w:lvl>
    <w:lvl w:ilvl="2" w:tplc="DCA08684">
      <w:start w:val="1"/>
      <w:numFmt w:val="lowerRoman"/>
      <w:lvlText w:val="%3."/>
      <w:lvlJc w:val="right"/>
      <w:pPr>
        <w:ind w:left="2160" w:hanging="180"/>
      </w:pPr>
    </w:lvl>
    <w:lvl w:ilvl="3" w:tplc="E1B6C84A">
      <w:start w:val="1"/>
      <w:numFmt w:val="decimal"/>
      <w:lvlText w:val="%4."/>
      <w:lvlJc w:val="left"/>
      <w:pPr>
        <w:ind w:left="2880" w:hanging="360"/>
      </w:pPr>
    </w:lvl>
    <w:lvl w:ilvl="4" w:tplc="7BE43A3A">
      <w:start w:val="1"/>
      <w:numFmt w:val="lowerLetter"/>
      <w:lvlText w:val="%5."/>
      <w:lvlJc w:val="left"/>
      <w:pPr>
        <w:ind w:left="3600" w:hanging="360"/>
      </w:pPr>
    </w:lvl>
    <w:lvl w:ilvl="5" w:tplc="534027F8">
      <w:start w:val="1"/>
      <w:numFmt w:val="lowerRoman"/>
      <w:lvlText w:val="%6."/>
      <w:lvlJc w:val="right"/>
      <w:pPr>
        <w:ind w:left="4320" w:hanging="180"/>
      </w:pPr>
    </w:lvl>
    <w:lvl w:ilvl="6" w:tplc="AFAE509C">
      <w:start w:val="1"/>
      <w:numFmt w:val="decimal"/>
      <w:lvlText w:val="%7."/>
      <w:lvlJc w:val="left"/>
      <w:pPr>
        <w:ind w:left="5040" w:hanging="360"/>
      </w:pPr>
    </w:lvl>
    <w:lvl w:ilvl="7" w:tplc="FB0A654C">
      <w:start w:val="1"/>
      <w:numFmt w:val="lowerLetter"/>
      <w:lvlText w:val="%8."/>
      <w:lvlJc w:val="left"/>
      <w:pPr>
        <w:ind w:left="5760" w:hanging="360"/>
      </w:pPr>
    </w:lvl>
    <w:lvl w:ilvl="8" w:tplc="B4FA66B8">
      <w:start w:val="1"/>
      <w:numFmt w:val="lowerRoman"/>
      <w:lvlText w:val="%9."/>
      <w:lvlJc w:val="right"/>
      <w:pPr>
        <w:ind w:left="6480" w:hanging="180"/>
      </w:pPr>
    </w:lvl>
  </w:abstractNum>
  <w:abstractNum w:abstractNumId="10" w15:restartNumberingAfterBreak="0">
    <w:nsid w:val="69CD3782"/>
    <w:multiLevelType w:val="hybridMultilevel"/>
    <w:tmpl w:val="49824C6E"/>
    <w:lvl w:ilvl="0" w:tplc="6EE4B964">
      <w:start w:val="1"/>
      <w:numFmt w:val="decimal"/>
      <w:lvlText w:val="%1."/>
      <w:lvlJc w:val="left"/>
      <w:pPr>
        <w:ind w:left="720" w:hanging="360"/>
      </w:pPr>
    </w:lvl>
    <w:lvl w:ilvl="1" w:tplc="E54882C8">
      <w:start w:val="1"/>
      <w:numFmt w:val="lowerLetter"/>
      <w:lvlText w:val="%2)"/>
      <w:lvlJc w:val="left"/>
      <w:pPr>
        <w:ind w:left="1440" w:hanging="360"/>
      </w:pPr>
    </w:lvl>
    <w:lvl w:ilvl="2" w:tplc="CFF6A8B0">
      <w:start w:val="1"/>
      <w:numFmt w:val="lowerRoman"/>
      <w:lvlText w:val="%3."/>
      <w:lvlJc w:val="right"/>
      <w:pPr>
        <w:ind w:left="2160" w:hanging="180"/>
      </w:pPr>
    </w:lvl>
    <w:lvl w:ilvl="3" w:tplc="FE5467AA">
      <w:start w:val="1"/>
      <w:numFmt w:val="decimal"/>
      <w:lvlText w:val="%4."/>
      <w:lvlJc w:val="left"/>
      <w:pPr>
        <w:ind w:left="2880" w:hanging="360"/>
      </w:pPr>
    </w:lvl>
    <w:lvl w:ilvl="4" w:tplc="58CCF2D8">
      <w:start w:val="1"/>
      <w:numFmt w:val="lowerLetter"/>
      <w:lvlText w:val="%5."/>
      <w:lvlJc w:val="left"/>
      <w:pPr>
        <w:ind w:left="3600" w:hanging="360"/>
      </w:pPr>
    </w:lvl>
    <w:lvl w:ilvl="5" w:tplc="E0FCC114">
      <w:start w:val="1"/>
      <w:numFmt w:val="lowerRoman"/>
      <w:lvlText w:val="%6."/>
      <w:lvlJc w:val="right"/>
      <w:pPr>
        <w:ind w:left="4320" w:hanging="180"/>
      </w:pPr>
    </w:lvl>
    <w:lvl w:ilvl="6" w:tplc="AC62A5AE">
      <w:start w:val="1"/>
      <w:numFmt w:val="decimal"/>
      <w:lvlText w:val="%7."/>
      <w:lvlJc w:val="left"/>
      <w:pPr>
        <w:ind w:left="5040" w:hanging="360"/>
      </w:pPr>
    </w:lvl>
    <w:lvl w:ilvl="7" w:tplc="A6E8A158">
      <w:start w:val="1"/>
      <w:numFmt w:val="lowerLetter"/>
      <w:lvlText w:val="%8."/>
      <w:lvlJc w:val="left"/>
      <w:pPr>
        <w:ind w:left="5760" w:hanging="360"/>
      </w:pPr>
    </w:lvl>
    <w:lvl w:ilvl="8" w:tplc="4502EA34">
      <w:start w:val="1"/>
      <w:numFmt w:val="lowerRoman"/>
      <w:lvlText w:val="%9."/>
      <w:lvlJc w:val="right"/>
      <w:pPr>
        <w:ind w:left="6480" w:hanging="180"/>
      </w:pPr>
    </w:lvl>
  </w:abstractNum>
  <w:abstractNum w:abstractNumId="11" w15:restartNumberingAfterBreak="0">
    <w:nsid w:val="7BAF4350"/>
    <w:multiLevelType w:val="hybridMultilevel"/>
    <w:tmpl w:val="430C73C2"/>
    <w:lvl w:ilvl="0" w:tplc="6C42AB5A">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3"/>
  </w:num>
  <w:num w:numId="4">
    <w:abstractNumId w:val="6"/>
  </w:num>
  <w:num w:numId="5">
    <w:abstractNumId w:val="2"/>
  </w:num>
  <w:num w:numId="6">
    <w:abstractNumId w:val="7"/>
  </w:num>
  <w:num w:numId="7">
    <w:abstractNumId w:val="8"/>
  </w:num>
  <w:num w:numId="8">
    <w:abstractNumId w:val="11"/>
  </w:num>
  <w:num w:numId="9">
    <w:abstractNumId w:val="9"/>
  </w:num>
  <w:num w:numId="10">
    <w:abstractNumId w:val="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5A"/>
    <w:rsid w:val="000012FE"/>
    <w:rsid w:val="00050050"/>
    <w:rsid w:val="000703ED"/>
    <w:rsid w:val="000E4A8D"/>
    <w:rsid w:val="00141843"/>
    <w:rsid w:val="00164438"/>
    <w:rsid w:val="00164860"/>
    <w:rsid w:val="001C151E"/>
    <w:rsid w:val="001C205C"/>
    <w:rsid w:val="001D0297"/>
    <w:rsid w:val="001D4010"/>
    <w:rsid w:val="001D522D"/>
    <w:rsid w:val="001E298F"/>
    <w:rsid w:val="001F7849"/>
    <w:rsid w:val="00201DEB"/>
    <w:rsid w:val="00233392"/>
    <w:rsid w:val="00255933"/>
    <w:rsid w:val="00257488"/>
    <w:rsid w:val="002851C8"/>
    <w:rsid w:val="00295121"/>
    <w:rsid w:val="002A75E6"/>
    <w:rsid w:val="002D502D"/>
    <w:rsid w:val="00305F07"/>
    <w:rsid w:val="00306BC2"/>
    <w:rsid w:val="00317E6C"/>
    <w:rsid w:val="00325C1F"/>
    <w:rsid w:val="00367338"/>
    <w:rsid w:val="00375670"/>
    <w:rsid w:val="003945C4"/>
    <w:rsid w:val="003B6108"/>
    <w:rsid w:val="003D2185"/>
    <w:rsid w:val="004068A4"/>
    <w:rsid w:val="00442B4E"/>
    <w:rsid w:val="004457C0"/>
    <w:rsid w:val="00447977"/>
    <w:rsid w:val="00453945"/>
    <w:rsid w:val="00461484"/>
    <w:rsid w:val="004A2001"/>
    <w:rsid w:val="004A768D"/>
    <w:rsid w:val="004B1A9B"/>
    <w:rsid w:val="004C30CB"/>
    <w:rsid w:val="004E0FE7"/>
    <w:rsid w:val="00522A4B"/>
    <w:rsid w:val="00526EDA"/>
    <w:rsid w:val="005336DC"/>
    <w:rsid w:val="00535278"/>
    <w:rsid w:val="0054705A"/>
    <w:rsid w:val="0055550A"/>
    <w:rsid w:val="00575B8E"/>
    <w:rsid w:val="005935F7"/>
    <w:rsid w:val="00596558"/>
    <w:rsid w:val="005D7AF0"/>
    <w:rsid w:val="00606A95"/>
    <w:rsid w:val="00640F5E"/>
    <w:rsid w:val="0064396A"/>
    <w:rsid w:val="00652FC2"/>
    <w:rsid w:val="006613A3"/>
    <w:rsid w:val="00667C76"/>
    <w:rsid w:val="006721DC"/>
    <w:rsid w:val="00683DE7"/>
    <w:rsid w:val="0068445A"/>
    <w:rsid w:val="00685AF8"/>
    <w:rsid w:val="00697BEC"/>
    <w:rsid w:val="006A414F"/>
    <w:rsid w:val="0071376C"/>
    <w:rsid w:val="00720E88"/>
    <w:rsid w:val="0072171B"/>
    <w:rsid w:val="007519CB"/>
    <w:rsid w:val="0076376E"/>
    <w:rsid w:val="007C1B04"/>
    <w:rsid w:val="007C5367"/>
    <w:rsid w:val="007D78D8"/>
    <w:rsid w:val="007F2830"/>
    <w:rsid w:val="007F7F5E"/>
    <w:rsid w:val="008032FB"/>
    <w:rsid w:val="008309C5"/>
    <w:rsid w:val="00862C43"/>
    <w:rsid w:val="00870CAE"/>
    <w:rsid w:val="008806D3"/>
    <w:rsid w:val="008C5339"/>
    <w:rsid w:val="008C54A0"/>
    <w:rsid w:val="009210F4"/>
    <w:rsid w:val="0093000B"/>
    <w:rsid w:val="00944323"/>
    <w:rsid w:val="00946657"/>
    <w:rsid w:val="00950292"/>
    <w:rsid w:val="009514A2"/>
    <w:rsid w:val="009908F8"/>
    <w:rsid w:val="009951F3"/>
    <w:rsid w:val="009B5667"/>
    <w:rsid w:val="009C7D14"/>
    <w:rsid w:val="00A0265E"/>
    <w:rsid w:val="00A20758"/>
    <w:rsid w:val="00A3587C"/>
    <w:rsid w:val="00A80170"/>
    <w:rsid w:val="00A803E4"/>
    <w:rsid w:val="00A9193F"/>
    <w:rsid w:val="00AA0697"/>
    <w:rsid w:val="00AA2FA4"/>
    <w:rsid w:val="00AB4007"/>
    <w:rsid w:val="00AB40F3"/>
    <w:rsid w:val="00AB643C"/>
    <w:rsid w:val="00AC1D5A"/>
    <w:rsid w:val="00AD5CA3"/>
    <w:rsid w:val="00AE1652"/>
    <w:rsid w:val="00B413A8"/>
    <w:rsid w:val="00B468B2"/>
    <w:rsid w:val="00B61367"/>
    <w:rsid w:val="00B8466A"/>
    <w:rsid w:val="00B924E1"/>
    <w:rsid w:val="00BA41C1"/>
    <w:rsid w:val="00BA715A"/>
    <w:rsid w:val="00BB4FF7"/>
    <w:rsid w:val="00BC0E45"/>
    <w:rsid w:val="00BC0EE5"/>
    <w:rsid w:val="00C02163"/>
    <w:rsid w:val="00C05E3C"/>
    <w:rsid w:val="00C616F8"/>
    <w:rsid w:val="00C7B314"/>
    <w:rsid w:val="00C80BE4"/>
    <w:rsid w:val="00C954D1"/>
    <w:rsid w:val="00CA0394"/>
    <w:rsid w:val="00CB24BC"/>
    <w:rsid w:val="00CC35CA"/>
    <w:rsid w:val="00CD79D3"/>
    <w:rsid w:val="00CF003D"/>
    <w:rsid w:val="00CF3347"/>
    <w:rsid w:val="00CF33BC"/>
    <w:rsid w:val="00D00EEF"/>
    <w:rsid w:val="00D012A5"/>
    <w:rsid w:val="00D165B8"/>
    <w:rsid w:val="00D211A1"/>
    <w:rsid w:val="00D34AA0"/>
    <w:rsid w:val="00D37D01"/>
    <w:rsid w:val="00D40FE3"/>
    <w:rsid w:val="00D423AB"/>
    <w:rsid w:val="00D63F4F"/>
    <w:rsid w:val="00D9526B"/>
    <w:rsid w:val="00D976AE"/>
    <w:rsid w:val="00DB3A7C"/>
    <w:rsid w:val="00DD7F6E"/>
    <w:rsid w:val="00DE218C"/>
    <w:rsid w:val="00DE764D"/>
    <w:rsid w:val="00E0727A"/>
    <w:rsid w:val="00E15249"/>
    <w:rsid w:val="00E209DA"/>
    <w:rsid w:val="00E733FC"/>
    <w:rsid w:val="00E80842"/>
    <w:rsid w:val="00E86FE4"/>
    <w:rsid w:val="00E95113"/>
    <w:rsid w:val="00EA601F"/>
    <w:rsid w:val="00EE247A"/>
    <w:rsid w:val="00EF031C"/>
    <w:rsid w:val="00F00EA8"/>
    <w:rsid w:val="00F020F1"/>
    <w:rsid w:val="00F27203"/>
    <w:rsid w:val="00F27801"/>
    <w:rsid w:val="00F53898"/>
    <w:rsid w:val="00F66708"/>
    <w:rsid w:val="00F849A6"/>
    <w:rsid w:val="00F84CD9"/>
    <w:rsid w:val="00FB0D22"/>
    <w:rsid w:val="00FB588A"/>
    <w:rsid w:val="00FC531B"/>
    <w:rsid w:val="00FC5FA6"/>
    <w:rsid w:val="00FE3DCC"/>
    <w:rsid w:val="0102D018"/>
    <w:rsid w:val="0114CABB"/>
    <w:rsid w:val="01379D3C"/>
    <w:rsid w:val="01E6EAFC"/>
    <w:rsid w:val="02AA3403"/>
    <w:rsid w:val="02ADE312"/>
    <w:rsid w:val="0308D966"/>
    <w:rsid w:val="032F83D3"/>
    <w:rsid w:val="0382BB5D"/>
    <w:rsid w:val="046F3DFE"/>
    <w:rsid w:val="0479BC71"/>
    <w:rsid w:val="0501DB96"/>
    <w:rsid w:val="056E0986"/>
    <w:rsid w:val="05C4FE9E"/>
    <w:rsid w:val="05DC34B9"/>
    <w:rsid w:val="0682FBB3"/>
    <w:rsid w:val="077DA526"/>
    <w:rsid w:val="081161DD"/>
    <w:rsid w:val="08540145"/>
    <w:rsid w:val="08710277"/>
    <w:rsid w:val="0911E815"/>
    <w:rsid w:val="092DF037"/>
    <w:rsid w:val="0969FB87"/>
    <w:rsid w:val="09E18861"/>
    <w:rsid w:val="09E1BA66"/>
    <w:rsid w:val="09F54443"/>
    <w:rsid w:val="0A34D4AE"/>
    <w:rsid w:val="0A8A0556"/>
    <w:rsid w:val="0AA4CE6A"/>
    <w:rsid w:val="0AC8A7C1"/>
    <w:rsid w:val="0B392945"/>
    <w:rsid w:val="0BBB914A"/>
    <w:rsid w:val="0C7F6252"/>
    <w:rsid w:val="0C87C0F0"/>
    <w:rsid w:val="0C929FF8"/>
    <w:rsid w:val="0D5E336F"/>
    <w:rsid w:val="0E0DA344"/>
    <w:rsid w:val="0E59E790"/>
    <w:rsid w:val="0F38739D"/>
    <w:rsid w:val="0F6F26FD"/>
    <w:rsid w:val="0FB906B0"/>
    <w:rsid w:val="0FF5C9FF"/>
    <w:rsid w:val="10357A6B"/>
    <w:rsid w:val="107C489D"/>
    <w:rsid w:val="10B0BC2D"/>
    <w:rsid w:val="115C92B2"/>
    <w:rsid w:val="11D14ACC"/>
    <w:rsid w:val="11D3CFCC"/>
    <w:rsid w:val="12E4296E"/>
    <w:rsid w:val="12E5F8B6"/>
    <w:rsid w:val="13770C6A"/>
    <w:rsid w:val="13BD76F2"/>
    <w:rsid w:val="13BFE73A"/>
    <w:rsid w:val="13DA08FF"/>
    <w:rsid w:val="1406AF36"/>
    <w:rsid w:val="1406EE4D"/>
    <w:rsid w:val="14096A11"/>
    <w:rsid w:val="147CAD6C"/>
    <w:rsid w:val="151C72EA"/>
    <w:rsid w:val="155BF626"/>
    <w:rsid w:val="1599DDCC"/>
    <w:rsid w:val="1655A2F7"/>
    <w:rsid w:val="16E0A6CE"/>
    <w:rsid w:val="16E33BDF"/>
    <w:rsid w:val="17400DDC"/>
    <w:rsid w:val="1760393E"/>
    <w:rsid w:val="17AB1A7F"/>
    <w:rsid w:val="17CBE147"/>
    <w:rsid w:val="17FF95F5"/>
    <w:rsid w:val="1801A3BE"/>
    <w:rsid w:val="184580D4"/>
    <w:rsid w:val="188C7DD5"/>
    <w:rsid w:val="18E02BBC"/>
    <w:rsid w:val="18E7251F"/>
    <w:rsid w:val="19CB4C79"/>
    <w:rsid w:val="19F50678"/>
    <w:rsid w:val="1A0DE2F6"/>
    <w:rsid w:val="1A5B678A"/>
    <w:rsid w:val="1BB1D0C2"/>
    <w:rsid w:val="1BB98B77"/>
    <w:rsid w:val="1BFB5C5A"/>
    <w:rsid w:val="1C244372"/>
    <w:rsid w:val="1C78BDBF"/>
    <w:rsid w:val="1C94BFDE"/>
    <w:rsid w:val="1D92E1DE"/>
    <w:rsid w:val="1E31558E"/>
    <w:rsid w:val="1EF56D34"/>
    <w:rsid w:val="1F69B829"/>
    <w:rsid w:val="1F754D08"/>
    <w:rsid w:val="1FD2AE94"/>
    <w:rsid w:val="1FEC4561"/>
    <w:rsid w:val="206202E9"/>
    <w:rsid w:val="206BAB84"/>
    <w:rsid w:val="21616E78"/>
    <w:rsid w:val="21640B5B"/>
    <w:rsid w:val="21DC4109"/>
    <w:rsid w:val="21FFCC7E"/>
    <w:rsid w:val="225B2201"/>
    <w:rsid w:val="22F3F322"/>
    <w:rsid w:val="22F865F1"/>
    <w:rsid w:val="23075A2A"/>
    <w:rsid w:val="23B1162D"/>
    <w:rsid w:val="23C28878"/>
    <w:rsid w:val="23C4656D"/>
    <w:rsid w:val="245DD98D"/>
    <w:rsid w:val="24CE12BA"/>
    <w:rsid w:val="250C53A9"/>
    <w:rsid w:val="25A422F6"/>
    <w:rsid w:val="26E8CDF6"/>
    <w:rsid w:val="271840A9"/>
    <w:rsid w:val="2755C9E3"/>
    <w:rsid w:val="28146B38"/>
    <w:rsid w:val="281A9F05"/>
    <w:rsid w:val="289F8619"/>
    <w:rsid w:val="28B4110A"/>
    <w:rsid w:val="29020FA7"/>
    <w:rsid w:val="290941B2"/>
    <w:rsid w:val="29719740"/>
    <w:rsid w:val="29E407C7"/>
    <w:rsid w:val="2A8D6AA5"/>
    <w:rsid w:val="2A9ED84D"/>
    <w:rsid w:val="2AD1EF16"/>
    <w:rsid w:val="2ADFB6AE"/>
    <w:rsid w:val="2B6BE4A4"/>
    <w:rsid w:val="2BC4CBFF"/>
    <w:rsid w:val="2BF6AB61"/>
    <w:rsid w:val="2C75AB19"/>
    <w:rsid w:val="2E0A3FBF"/>
    <w:rsid w:val="2E5787E0"/>
    <w:rsid w:val="2EFF33BE"/>
    <w:rsid w:val="2F0DA751"/>
    <w:rsid w:val="2F59D7A5"/>
    <w:rsid w:val="3025E2C8"/>
    <w:rsid w:val="30C0C055"/>
    <w:rsid w:val="31233438"/>
    <w:rsid w:val="315EB1A5"/>
    <w:rsid w:val="31ADD866"/>
    <w:rsid w:val="31B8DE96"/>
    <w:rsid w:val="31EB3DA5"/>
    <w:rsid w:val="32263BCD"/>
    <w:rsid w:val="3291FC7F"/>
    <w:rsid w:val="32A64333"/>
    <w:rsid w:val="32CED91B"/>
    <w:rsid w:val="331B3C8E"/>
    <w:rsid w:val="342735F7"/>
    <w:rsid w:val="34723980"/>
    <w:rsid w:val="34D0DE62"/>
    <w:rsid w:val="353CBC24"/>
    <w:rsid w:val="3585D542"/>
    <w:rsid w:val="35FCDABC"/>
    <w:rsid w:val="370752C6"/>
    <w:rsid w:val="3761ADDA"/>
    <w:rsid w:val="376D2D15"/>
    <w:rsid w:val="38D94347"/>
    <w:rsid w:val="39A2280D"/>
    <w:rsid w:val="3A17FAF5"/>
    <w:rsid w:val="3AA293DF"/>
    <w:rsid w:val="3AB2E50D"/>
    <w:rsid w:val="3AF38D0C"/>
    <w:rsid w:val="3B061668"/>
    <w:rsid w:val="3C58618E"/>
    <w:rsid w:val="3C5ECA7B"/>
    <w:rsid w:val="3CA5D692"/>
    <w:rsid w:val="3CC08C0C"/>
    <w:rsid w:val="3D5CE166"/>
    <w:rsid w:val="3D8CF604"/>
    <w:rsid w:val="3DACB46A"/>
    <w:rsid w:val="3F4E09D9"/>
    <w:rsid w:val="3FC7FDBE"/>
    <w:rsid w:val="3FE48734"/>
    <w:rsid w:val="3FEE8BA0"/>
    <w:rsid w:val="404B7BFC"/>
    <w:rsid w:val="40712611"/>
    <w:rsid w:val="40FFF21E"/>
    <w:rsid w:val="411A6391"/>
    <w:rsid w:val="415E0F1F"/>
    <w:rsid w:val="41898BB2"/>
    <w:rsid w:val="420CF672"/>
    <w:rsid w:val="42252F6A"/>
    <w:rsid w:val="4235AD79"/>
    <w:rsid w:val="4262CB57"/>
    <w:rsid w:val="42DC2F0D"/>
    <w:rsid w:val="433D8E57"/>
    <w:rsid w:val="435534EC"/>
    <w:rsid w:val="43A6C0C7"/>
    <w:rsid w:val="43D79555"/>
    <w:rsid w:val="44042E30"/>
    <w:rsid w:val="44E4DAB4"/>
    <w:rsid w:val="44F4280C"/>
    <w:rsid w:val="44FBC056"/>
    <w:rsid w:val="45060743"/>
    <w:rsid w:val="45B2C8CD"/>
    <w:rsid w:val="45D5D87F"/>
    <w:rsid w:val="461DBC5D"/>
    <w:rsid w:val="462BB2D7"/>
    <w:rsid w:val="466782B8"/>
    <w:rsid w:val="467FDE99"/>
    <w:rsid w:val="468F9CAB"/>
    <w:rsid w:val="46D6C3FA"/>
    <w:rsid w:val="46DB7E7B"/>
    <w:rsid w:val="47310DFE"/>
    <w:rsid w:val="47B0870C"/>
    <w:rsid w:val="47C01F5E"/>
    <w:rsid w:val="47CE103A"/>
    <w:rsid w:val="48662C2F"/>
    <w:rsid w:val="486705F6"/>
    <w:rsid w:val="488BC8B8"/>
    <w:rsid w:val="48D79F53"/>
    <w:rsid w:val="49462AC1"/>
    <w:rsid w:val="49A9BF6E"/>
    <w:rsid w:val="49CD1283"/>
    <w:rsid w:val="4A51FD47"/>
    <w:rsid w:val="4A532635"/>
    <w:rsid w:val="4AABFDF4"/>
    <w:rsid w:val="4B3AF3DB"/>
    <w:rsid w:val="4B58DBB1"/>
    <w:rsid w:val="4B590579"/>
    <w:rsid w:val="4BAEC08B"/>
    <w:rsid w:val="4D2804CD"/>
    <w:rsid w:val="4D56C29F"/>
    <w:rsid w:val="4D93D003"/>
    <w:rsid w:val="4E514ED5"/>
    <w:rsid w:val="4EA714C0"/>
    <w:rsid w:val="4ED56DB3"/>
    <w:rsid w:val="4FE25903"/>
    <w:rsid w:val="4FFB003A"/>
    <w:rsid w:val="500E0AEF"/>
    <w:rsid w:val="5067C51E"/>
    <w:rsid w:val="509D1739"/>
    <w:rsid w:val="5132DAAC"/>
    <w:rsid w:val="516C39E1"/>
    <w:rsid w:val="5188EF97"/>
    <w:rsid w:val="51B70CCE"/>
    <w:rsid w:val="52A94974"/>
    <w:rsid w:val="54F9DB48"/>
    <w:rsid w:val="551B5C13"/>
    <w:rsid w:val="55527EFC"/>
    <w:rsid w:val="558ECCEE"/>
    <w:rsid w:val="559D953F"/>
    <w:rsid w:val="55D9C458"/>
    <w:rsid w:val="55E0EA36"/>
    <w:rsid w:val="56C2ACDB"/>
    <w:rsid w:val="57360097"/>
    <w:rsid w:val="5759E042"/>
    <w:rsid w:val="576D4229"/>
    <w:rsid w:val="5781C6E8"/>
    <w:rsid w:val="578AE221"/>
    <w:rsid w:val="578ED5E2"/>
    <w:rsid w:val="57E53FF8"/>
    <w:rsid w:val="57F7CB50"/>
    <w:rsid w:val="58445510"/>
    <w:rsid w:val="584C4C0C"/>
    <w:rsid w:val="589EEC9E"/>
    <w:rsid w:val="58BAFB93"/>
    <w:rsid w:val="596E9A00"/>
    <w:rsid w:val="598AB261"/>
    <w:rsid w:val="599D6E3C"/>
    <w:rsid w:val="59E0D86D"/>
    <w:rsid w:val="5B2C22CE"/>
    <w:rsid w:val="5B95A0BF"/>
    <w:rsid w:val="5BFC18F4"/>
    <w:rsid w:val="5C0792CB"/>
    <w:rsid w:val="5C212C58"/>
    <w:rsid w:val="5C57997C"/>
    <w:rsid w:val="5D04D16D"/>
    <w:rsid w:val="5D04ED2D"/>
    <w:rsid w:val="5DF8E75F"/>
    <w:rsid w:val="5EB39694"/>
    <w:rsid w:val="5F539B65"/>
    <w:rsid w:val="5F80C01D"/>
    <w:rsid w:val="608A0E2A"/>
    <w:rsid w:val="61025D37"/>
    <w:rsid w:val="614382CE"/>
    <w:rsid w:val="6168B24A"/>
    <w:rsid w:val="61BF35F3"/>
    <w:rsid w:val="6262EFEA"/>
    <w:rsid w:val="6402C253"/>
    <w:rsid w:val="64B3F9E6"/>
    <w:rsid w:val="64C29FA4"/>
    <w:rsid w:val="657FC874"/>
    <w:rsid w:val="65AF5585"/>
    <w:rsid w:val="6631AFEC"/>
    <w:rsid w:val="67FA4066"/>
    <w:rsid w:val="6821F765"/>
    <w:rsid w:val="687138BF"/>
    <w:rsid w:val="68A5A645"/>
    <w:rsid w:val="6919462D"/>
    <w:rsid w:val="698E243C"/>
    <w:rsid w:val="6A062DBD"/>
    <w:rsid w:val="6A637AD4"/>
    <w:rsid w:val="6AA4D50E"/>
    <w:rsid w:val="6AEABF2A"/>
    <w:rsid w:val="6B299A8E"/>
    <w:rsid w:val="6B449412"/>
    <w:rsid w:val="6B539050"/>
    <w:rsid w:val="6B912FE9"/>
    <w:rsid w:val="6BD8D6F3"/>
    <w:rsid w:val="6C162E2B"/>
    <w:rsid w:val="6C245CF2"/>
    <w:rsid w:val="6D1F8E54"/>
    <w:rsid w:val="6D40EA1A"/>
    <w:rsid w:val="6E54972C"/>
    <w:rsid w:val="6E880A87"/>
    <w:rsid w:val="6ED16959"/>
    <w:rsid w:val="6EEED5C6"/>
    <w:rsid w:val="6F085859"/>
    <w:rsid w:val="6F26EF38"/>
    <w:rsid w:val="6F2A3276"/>
    <w:rsid w:val="6F53A71A"/>
    <w:rsid w:val="6F6B299A"/>
    <w:rsid w:val="6FAB215A"/>
    <w:rsid w:val="702D094A"/>
    <w:rsid w:val="702F178C"/>
    <w:rsid w:val="706D7845"/>
    <w:rsid w:val="709D48D4"/>
    <w:rsid w:val="709E28B3"/>
    <w:rsid w:val="70F05251"/>
    <w:rsid w:val="712D4C4F"/>
    <w:rsid w:val="7151029C"/>
    <w:rsid w:val="71FE2597"/>
    <w:rsid w:val="720948A6"/>
    <w:rsid w:val="725649C2"/>
    <w:rsid w:val="7382F0CC"/>
    <w:rsid w:val="739210F8"/>
    <w:rsid w:val="73C246E9"/>
    <w:rsid w:val="7464ED11"/>
    <w:rsid w:val="747D4B25"/>
    <w:rsid w:val="74966FBF"/>
    <w:rsid w:val="7527C10B"/>
    <w:rsid w:val="752921AA"/>
    <w:rsid w:val="7529C9AF"/>
    <w:rsid w:val="76191B86"/>
    <w:rsid w:val="76423A1B"/>
    <w:rsid w:val="7694F86D"/>
    <w:rsid w:val="76C5BA29"/>
    <w:rsid w:val="7797150F"/>
    <w:rsid w:val="779CC6D0"/>
    <w:rsid w:val="77EF4F48"/>
    <w:rsid w:val="77FA157B"/>
    <w:rsid w:val="7870D523"/>
    <w:rsid w:val="78A22D86"/>
    <w:rsid w:val="78E6DF09"/>
    <w:rsid w:val="798B1FA9"/>
    <w:rsid w:val="79FB322E"/>
    <w:rsid w:val="7A973497"/>
    <w:rsid w:val="7B354FBB"/>
    <w:rsid w:val="7B7C839E"/>
    <w:rsid w:val="7B95C7E5"/>
    <w:rsid w:val="7C5F8D46"/>
    <w:rsid w:val="7C8C2621"/>
    <w:rsid w:val="7C996248"/>
    <w:rsid w:val="7CEA4472"/>
    <w:rsid w:val="7D5000D2"/>
    <w:rsid w:val="7E73392C"/>
    <w:rsid w:val="7EDC30B4"/>
    <w:rsid w:val="7F04F584"/>
    <w:rsid w:val="7FB11FB3"/>
    <w:rsid w:val="7FC8A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1540EB"/>
  <w15:docId w15:val="{342102B1-565F-4457-8927-4929CC67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right"/>
      <w:outlineLvl w:val="0"/>
    </w:pPr>
    <w:rPr>
      <w:sz w:val="24"/>
      <w:szCs w:val="24"/>
    </w:rPr>
  </w:style>
  <w:style w:type="paragraph" w:styleId="Heading2">
    <w:name w:val="heading 2"/>
    <w:basedOn w:val="Normal"/>
    <w:uiPriority w:val="9"/>
    <w:unhideWhenUsed/>
    <w:qFormat/>
    <w:pPr>
      <w:ind w:left="826"/>
      <w:outlineLvl w:val="1"/>
    </w:pPr>
    <w:rPr>
      <w:rFonts w:ascii="Times New Roman" w:eastAsia="Times New Roman" w:hAnsi="Times New Roman" w:cs="Times New Roman"/>
      <w:sz w:val="23"/>
      <w:szCs w:val="23"/>
    </w:rPr>
  </w:style>
  <w:style w:type="paragraph" w:styleId="Heading3">
    <w:name w:val="heading 3"/>
    <w:basedOn w:val="Normal"/>
    <w:uiPriority w:val="9"/>
    <w:unhideWhenUsed/>
    <w:qFormat/>
    <w:pPr>
      <w:ind w:left="1117" w:hanging="721"/>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17" w:hanging="72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D7AF0"/>
    <w:rPr>
      <w:sz w:val="16"/>
      <w:szCs w:val="16"/>
    </w:rPr>
  </w:style>
  <w:style w:type="paragraph" w:styleId="CommentText">
    <w:name w:val="annotation text"/>
    <w:basedOn w:val="Normal"/>
    <w:link w:val="CommentTextChar"/>
    <w:uiPriority w:val="99"/>
    <w:unhideWhenUsed/>
    <w:rsid w:val="005D7AF0"/>
    <w:rPr>
      <w:sz w:val="20"/>
      <w:szCs w:val="20"/>
    </w:rPr>
  </w:style>
  <w:style w:type="character" w:customStyle="1" w:styleId="CommentTextChar">
    <w:name w:val="Comment Text Char"/>
    <w:basedOn w:val="DefaultParagraphFont"/>
    <w:link w:val="CommentText"/>
    <w:uiPriority w:val="99"/>
    <w:rsid w:val="005D7AF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D7AF0"/>
    <w:rPr>
      <w:b/>
      <w:bCs/>
    </w:rPr>
  </w:style>
  <w:style w:type="character" w:customStyle="1" w:styleId="CommentSubjectChar">
    <w:name w:val="Comment Subject Char"/>
    <w:basedOn w:val="CommentTextChar"/>
    <w:link w:val="CommentSubject"/>
    <w:uiPriority w:val="99"/>
    <w:semiHidden/>
    <w:rsid w:val="005D7AF0"/>
    <w:rPr>
      <w:rFonts w:ascii="Arial" w:eastAsia="Arial" w:hAnsi="Arial" w:cs="Arial"/>
      <w:b/>
      <w:bCs/>
      <w:sz w:val="20"/>
      <w:szCs w:val="20"/>
    </w:rPr>
  </w:style>
  <w:style w:type="paragraph" w:styleId="Header">
    <w:name w:val="header"/>
    <w:basedOn w:val="Normal"/>
    <w:link w:val="HeaderChar"/>
    <w:uiPriority w:val="99"/>
    <w:unhideWhenUsed/>
    <w:rsid w:val="000012FE"/>
    <w:pPr>
      <w:tabs>
        <w:tab w:val="center" w:pos="4680"/>
        <w:tab w:val="right" w:pos="9360"/>
      </w:tabs>
    </w:pPr>
  </w:style>
  <w:style w:type="character" w:customStyle="1" w:styleId="HeaderChar">
    <w:name w:val="Header Char"/>
    <w:basedOn w:val="DefaultParagraphFont"/>
    <w:link w:val="Header"/>
    <w:uiPriority w:val="99"/>
    <w:rsid w:val="000012FE"/>
    <w:rPr>
      <w:rFonts w:ascii="Arial" w:eastAsia="Arial" w:hAnsi="Arial" w:cs="Arial"/>
    </w:rPr>
  </w:style>
  <w:style w:type="paragraph" w:styleId="Footer">
    <w:name w:val="footer"/>
    <w:basedOn w:val="Normal"/>
    <w:link w:val="FooterChar"/>
    <w:uiPriority w:val="99"/>
    <w:unhideWhenUsed/>
    <w:rsid w:val="000012FE"/>
    <w:pPr>
      <w:tabs>
        <w:tab w:val="center" w:pos="4680"/>
        <w:tab w:val="right" w:pos="9360"/>
      </w:tabs>
    </w:pPr>
  </w:style>
  <w:style w:type="character" w:customStyle="1" w:styleId="FooterChar">
    <w:name w:val="Footer Char"/>
    <w:basedOn w:val="DefaultParagraphFont"/>
    <w:link w:val="Footer"/>
    <w:uiPriority w:val="99"/>
    <w:rsid w:val="000012FE"/>
    <w:rPr>
      <w:rFonts w:ascii="Arial" w:eastAsia="Arial" w:hAnsi="Arial" w:cs="Arial"/>
    </w:rPr>
  </w:style>
  <w:style w:type="character" w:customStyle="1" w:styleId="BodyTextChar">
    <w:name w:val="Body Text Char"/>
    <w:basedOn w:val="DefaultParagraphFont"/>
    <w:link w:val="BodyText"/>
    <w:uiPriority w:val="1"/>
    <w:rsid w:val="00FB0D22"/>
    <w:rPr>
      <w:rFonts w:ascii="Arial" w:eastAsia="Arial" w:hAnsi="Arial" w:cs="Arial"/>
      <w:sz w:val="20"/>
      <w:szCs w:val="20"/>
    </w:rPr>
  </w:style>
  <w:style w:type="table" w:styleId="TableGrid">
    <w:name w:val="Table Grid"/>
    <w:basedOn w:val="TableNormal"/>
    <w:uiPriority w:val="39"/>
    <w:rsid w:val="00522A4B"/>
    <w:pPr>
      <w:widowControl/>
      <w:autoSpaceDE/>
      <w:autoSpaceDN/>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4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272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6DF4FF88CE02468B307F91E822A9EF" ma:contentTypeVersion="2" ma:contentTypeDescription="Create a new document." ma:contentTypeScope="" ma:versionID="516c20cdc465ff384c3d7174740c4d25">
  <xsd:schema xmlns:xsd="http://www.w3.org/2001/XMLSchema" xmlns:xs="http://www.w3.org/2001/XMLSchema" xmlns:p="http://schemas.microsoft.com/office/2006/metadata/properties" xmlns:ns2="e4974b77-c9bc-4146-8519-386139664d4d" targetNamespace="http://schemas.microsoft.com/office/2006/metadata/properties" ma:root="true" ma:fieldsID="97735615e97fe63ba404fca755dc13f8" ns2:_="">
    <xsd:import namespace="e4974b77-c9bc-4146-8519-386139664d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74b77-c9bc-4146-8519-386139664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630C0C-E99E-448F-8F89-24E01DC16894}">
  <ds:schemaRefs>
    <ds:schemaRef ds:uri="http://schemas.microsoft.com/sharepoint/v3/contenttype/forms"/>
  </ds:schemaRefs>
</ds:datastoreItem>
</file>

<file path=customXml/itemProps2.xml><?xml version="1.0" encoding="utf-8"?>
<ds:datastoreItem xmlns:ds="http://schemas.openxmlformats.org/officeDocument/2006/customXml" ds:itemID="{CEC208D9-18B6-4525-9007-C3EF4B2193FB}">
  <ds:schemaRefs>
    <ds:schemaRef ds:uri="http://schemas.openxmlformats.org/officeDocument/2006/bibliography"/>
  </ds:schemaRefs>
</ds:datastoreItem>
</file>

<file path=customXml/itemProps3.xml><?xml version="1.0" encoding="utf-8"?>
<ds:datastoreItem xmlns:ds="http://schemas.openxmlformats.org/officeDocument/2006/customXml" ds:itemID="{2ACC43C6-2655-4854-A4D2-F424B75A4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74b77-c9bc-4146-8519-386139664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EE73E-9C4B-48FD-AD1A-C4DBE7296559}">
  <ds:schemaRefs>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4974b77-c9bc-4146-8519-386139664d4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18-A002 for  EMPLOYMENT AGREEMENT WITH ROBERT W. HAMILTON FOR THE POSITION OF MUNICIPAL COURT JUDGE - EXPIRES: 12/21/2021</dc:title>
  <dc:subject/>
  <dc:creator>Ellaine Wi</dc:creator>
  <cp:keywords/>
  <cp:lastModifiedBy>Cindy Corsilles</cp:lastModifiedBy>
  <cp:revision>2</cp:revision>
  <dcterms:created xsi:type="dcterms:W3CDTF">2021-07-30T17:41:00Z</dcterms:created>
  <dcterms:modified xsi:type="dcterms:W3CDTF">2021-07-30T17:41:00Z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LastSaved">
    <vt:filetime>2021-06-23T00:00:00Z</vt:filetime>
  </property>
  <property fmtid="{D5CDD505-2E9C-101B-9397-08002B2CF9AE}" pid="4" name="ContentTypeId">
    <vt:lpwstr>0x0101008F6DF4FF88CE02468B307F91E822A9EF</vt:lpwstr>
  </property>
</Properties>
</file>